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A6" w:rsidRPr="008E79A6" w:rsidRDefault="008E79A6" w:rsidP="008E79A6">
      <w:pPr>
        <w:tabs>
          <w:tab w:val="left" w:pos="406"/>
        </w:tabs>
        <w:spacing w:after="120"/>
        <w:rPr>
          <w:rFonts w:ascii="Times New Roman" w:hAnsi="Times New Roman" w:cs="Times New Roman"/>
          <w:sz w:val="24"/>
          <w:szCs w:val="24"/>
        </w:rPr>
      </w:pPr>
      <w:r w:rsidRPr="008E79A6">
        <w:rPr>
          <w:rFonts w:ascii="Times New Roman" w:hAnsi="Times New Roman" w:cs="Times New Roman"/>
          <w:sz w:val="24"/>
          <w:szCs w:val="24"/>
        </w:rPr>
        <w:t xml:space="preserve">РОССИЙСКАЯ ФЕДЕРАЦИЯ                                      РОССИЯ ФЕДЕРАЦИЯЗЫ                                                                                         РЕСПУБЛИКА АЛТАЙ                                                 </w:t>
      </w:r>
      <w:proofErr w:type="spellStart"/>
      <w:proofErr w:type="gramStart"/>
      <w:r w:rsidRPr="008E79A6">
        <w:rPr>
          <w:rFonts w:ascii="Times New Roman" w:hAnsi="Times New Roman" w:cs="Times New Roman"/>
          <w:sz w:val="24"/>
          <w:szCs w:val="24"/>
        </w:rPr>
        <w:t>АЛТАЙ</w:t>
      </w:r>
      <w:proofErr w:type="spellEnd"/>
      <w:proofErr w:type="gramEnd"/>
      <w:r w:rsidRPr="008E79A6">
        <w:rPr>
          <w:rFonts w:ascii="Times New Roman" w:hAnsi="Times New Roman" w:cs="Times New Roman"/>
          <w:sz w:val="24"/>
          <w:szCs w:val="24"/>
        </w:rPr>
        <w:t xml:space="preserve"> РЕСПУБЛИКА                                                                                  ШЕБАЛИНСКИЙ РАЙОН                                             ШАБАЛИН АЙМАКТЫН                                                                                                МУНИЦИПАЛЬНОЕ ОБРАЗОВАНИЕ                        ЧИЧКЕ ЧАРГЫНЫН                                                                                                              МАЛОЧЕРГИНСКОЕ СЕЛЬСКОЕ                               МУНИЦИПАЛ ТОЗОЛГОЗИНИН                                                                                      ПОСЕЛЕНИЕ                                                                   ПОСЕЛЕНИЕЗИ  </w:t>
      </w:r>
    </w:p>
    <w:p w:rsidR="008E79A6" w:rsidRPr="008E79A6" w:rsidRDefault="008E79A6" w:rsidP="008E79A6">
      <w:pPr>
        <w:tabs>
          <w:tab w:val="left" w:pos="406"/>
        </w:tabs>
        <w:spacing w:after="240"/>
        <w:rPr>
          <w:rFonts w:ascii="Times New Roman" w:hAnsi="Times New Roman" w:cs="Times New Roman"/>
          <w:sz w:val="24"/>
          <w:szCs w:val="24"/>
        </w:rPr>
      </w:pPr>
      <w:r w:rsidRPr="008E79A6">
        <w:rPr>
          <w:rFonts w:ascii="Times New Roman" w:hAnsi="Times New Roman" w:cs="Times New Roman"/>
          <w:sz w:val="24"/>
          <w:szCs w:val="24"/>
        </w:rPr>
        <w:t xml:space="preserve">РЕШЕНИЕ                                                                                         ЧЕЧИМ                                                                                 </w:t>
      </w:r>
    </w:p>
    <w:p w:rsidR="008E79A6" w:rsidRPr="008E79A6" w:rsidRDefault="008E79A6" w:rsidP="008E79A6">
      <w:pPr>
        <w:tabs>
          <w:tab w:val="left" w:pos="406"/>
        </w:tabs>
        <w:rPr>
          <w:rFonts w:ascii="Times New Roman" w:hAnsi="Times New Roman" w:cs="Times New Roman"/>
          <w:sz w:val="26"/>
          <w:szCs w:val="26"/>
        </w:rPr>
      </w:pPr>
      <w:r w:rsidRPr="008E79A6">
        <w:rPr>
          <w:rFonts w:ascii="Times New Roman" w:hAnsi="Times New Roman" w:cs="Times New Roman"/>
          <w:sz w:val="26"/>
          <w:szCs w:val="26"/>
        </w:rPr>
        <w:t xml:space="preserve">29 марта 2018 года                        </w:t>
      </w:r>
      <w:proofErr w:type="gramStart"/>
      <w:r w:rsidRPr="008E79A6">
        <w:rPr>
          <w:rFonts w:ascii="Times New Roman" w:hAnsi="Times New Roman" w:cs="Times New Roman"/>
          <w:sz w:val="26"/>
          <w:szCs w:val="26"/>
        </w:rPr>
        <w:t>с</w:t>
      </w:r>
      <w:proofErr w:type="gramEnd"/>
      <w:r w:rsidRPr="008E79A6">
        <w:rPr>
          <w:rFonts w:ascii="Times New Roman" w:hAnsi="Times New Roman" w:cs="Times New Roman"/>
          <w:sz w:val="26"/>
          <w:szCs w:val="26"/>
        </w:rPr>
        <w:t xml:space="preserve">. Малая-Черга                          №  33/1 </w:t>
      </w:r>
    </w:p>
    <w:p w:rsidR="008E79A6" w:rsidRPr="008E79A6" w:rsidRDefault="008E79A6" w:rsidP="008E79A6">
      <w:pPr>
        <w:tabs>
          <w:tab w:val="left" w:pos="406"/>
        </w:tabs>
        <w:jc w:val="center"/>
        <w:rPr>
          <w:rFonts w:ascii="Times New Roman" w:hAnsi="Times New Roman" w:cs="Times New Roman"/>
          <w:b/>
          <w:sz w:val="26"/>
          <w:szCs w:val="26"/>
        </w:rPr>
      </w:pPr>
      <w:r w:rsidRPr="008E79A6">
        <w:rPr>
          <w:rFonts w:ascii="Times New Roman" w:eastAsia="Times New Roman" w:hAnsi="Times New Roman" w:cs="Times New Roman"/>
          <w:b/>
          <w:sz w:val="26"/>
          <w:szCs w:val="26"/>
        </w:rPr>
        <w:t>О внесении изменений</w:t>
      </w:r>
      <w:r w:rsidRPr="008E79A6">
        <w:rPr>
          <w:rFonts w:ascii="Times New Roman" w:hAnsi="Times New Roman" w:cs="Times New Roman"/>
          <w:b/>
          <w:sz w:val="26"/>
          <w:szCs w:val="26"/>
        </w:rPr>
        <w:t xml:space="preserve"> </w:t>
      </w:r>
      <w:r w:rsidRPr="008E79A6">
        <w:rPr>
          <w:rFonts w:ascii="Times New Roman" w:eastAsia="Times New Roman" w:hAnsi="Times New Roman" w:cs="Times New Roman"/>
          <w:b/>
          <w:sz w:val="26"/>
          <w:szCs w:val="26"/>
        </w:rPr>
        <w:t>и дополнений в Устав муниципального образования</w:t>
      </w:r>
      <w:r w:rsidRPr="008E79A6">
        <w:rPr>
          <w:rFonts w:ascii="Times New Roman" w:hAnsi="Times New Roman" w:cs="Times New Roman"/>
          <w:b/>
          <w:sz w:val="26"/>
          <w:szCs w:val="26"/>
        </w:rPr>
        <w:t xml:space="preserve"> </w:t>
      </w:r>
      <w:proofErr w:type="spellStart"/>
      <w:r w:rsidRPr="008E79A6">
        <w:rPr>
          <w:rFonts w:ascii="Times New Roman" w:eastAsia="Times New Roman" w:hAnsi="Times New Roman" w:cs="Times New Roman"/>
          <w:b/>
          <w:sz w:val="26"/>
          <w:szCs w:val="26"/>
        </w:rPr>
        <w:t>Малочергинское</w:t>
      </w:r>
      <w:proofErr w:type="spellEnd"/>
      <w:r w:rsidRPr="008E79A6">
        <w:rPr>
          <w:rFonts w:ascii="Times New Roman" w:eastAsia="Times New Roman" w:hAnsi="Times New Roman" w:cs="Times New Roman"/>
          <w:b/>
          <w:sz w:val="26"/>
          <w:szCs w:val="26"/>
        </w:rPr>
        <w:t xml:space="preserve"> сельское поселение</w:t>
      </w:r>
    </w:p>
    <w:p w:rsidR="008E79A6" w:rsidRPr="008E79A6" w:rsidRDefault="008E79A6" w:rsidP="008E79A6">
      <w:pPr>
        <w:tabs>
          <w:tab w:val="left" w:pos="406"/>
        </w:tabs>
        <w:spacing w:after="0"/>
        <w:rPr>
          <w:rFonts w:ascii="Times New Roman" w:hAnsi="Times New Roman" w:cs="Times New Roman"/>
          <w:sz w:val="26"/>
          <w:szCs w:val="26"/>
        </w:rPr>
      </w:pPr>
      <w:r w:rsidRPr="008E79A6">
        <w:rPr>
          <w:rFonts w:ascii="Times New Roman" w:hAnsi="Times New Roman" w:cs="Times New Roman"/>
          <w:sz w:val="26"/>
          <w:szCs w:val="26"/>
        </w:rPr>
        <w:t xml:space="preserve">                 </w:t>
      </w:r>
      <w:r w:rsidRPr="008E79A6">
        <w:rPr>
          <w:rFonts w:ascii="Times New Roman" w:eastAsia="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8E79A6">
        <w:rPr>
          <w:rFonts w:ascii="Times New Roman" w:eastAsia="Times New Roman" w:hAnsi="Times New Roman" w:cs="Times New Roman"/>
          <w:sz w:val="26"/>
          <w:szCs w:val="26"/>
        </w:rPr>
        <w:t>Малочергинского</w:t>
      </w:r>
      <w:proofErr w:type="spellEnd"/>
      <w:r w:rsidRPr="008E79A6">
        <w:rPr>
          <w:rFonts w:ascii="Times New Roman" w:eastAsia="Times New Roman" w:hAnsi="Times New Roman" w:cs="Times New Roman"/>
          <w:sz w:val="26"/>
          <w:szCs w:val="26"/>
        </w:rPr>
        <w:t xml:space="preserve"> сельского поселения</w:t>
      </w:r>
    </w:p>
    <w:p w:rsidR="008E79A6" w:rsidRPr="008E79A6" w:rsidRDefault="008E79A6" w:rsidP="008E79A6">
      <w:pPr>
        <w:tabs>
          <w:tab w:val="left" w:pos="406"/>
        </w:tabs>
        <w:spacing w:after="0"/>
        <w:rPr>
          <w:rFonts w:ascii="Times New Roman" w:hAnsi="Times New Roman" w:cs="Times New Roman"/>
          <w:b/>
          <w:sz w:val="26"/>
          <w:szCs w:val="26"/>
        </w:rPr>
      </w:pPr>
      <w:proofErr w:type="gramStart"/>
      <w:r w:rsidRPr="008E79A6">
        <w:rPr>
          <w:rFonts w:ascii="Times New Roman" w:eastAsia="Times New Roman" w:hAnsi="Times New Roman" w:cs="Times New Roman"/>
          <w:b/>
          <w:sz w:val="26"/>
          <w:szCs w:val="26"/>
        </w:rPr>
        <w:t>Р</w:t>
      </w:r>
      <w:proofErr w:type="gramEnd"/>
      <w:r w:rsidRPr="008E79A6">
        <w:rPr>
          <w:rFonts w:ascii="Times New Roman" w:eastAsia="Times New Roman" w:hAnsi="Times New Roman" w:cs="Times New Roman"/>
          <w:b/>
          <w:sz w:val="26"/>
          <w:szCs w:val="26"/>
        </w:rPr>
        <w:t xml:space="preserve"> Е Ш И Л:</w:t>
      </w:r>
    </w:p>
    <w:p w:rsidR="00B0095E" w:rsidRPr="00B0095E" w:rsidRDefault="00B0095E" w:rsidP="00B0095E">
      <w:pPr>
        <w:tabs>
          <w:tab w:val="left" w:pos="406"/>
        </w:tabs>
        <w:spacing w:after="0"/>
        <w:rPr>
          <w:rFonts w:ascii="Times New Roman" w:hAnsi="Times New Roman" w:cs="Times New Roman"/>
          <w:sz w:val="26"/>
          <w:szCs w:val="26"/>
        </w:rPr>
      </w:pPr>
      <w:r w:rsidRPr="00B0095E">
        <w:rPr>
          <w:rFonts w:ascii="Times New Roman" w:eastAsia="Times New Roman" w:hAnsi="Times New Roman" w:cs="Times New Roman"/>
          <w:b/>
          <w:sz w:val="26"/>
          <w:szCs w:val="26"/>
          <w:lang w:val="en-US"/>
        </w:rPr>
        <w:t>I</w:t>
      </w:r>
      <w:r w:rsidRPr="00B0095E">
        <w:rPr>
          <w:rFonts w:ascii="Times New Roman" w:eastAsia="Times New Roman" w:hAnsi="Times New Roman" w:cs="Times New Roman"/>
          <w:sz w:val="26"/>
          <w:szCs w:val="26"/>
        </w:rPr>
        <w:t xml:space="preserve">. Внести в Устав </w:t>
      </w:r>
      <w:proofErr w:type="spellStart"/>
      <w:r w:rsidRPr="00B0095E">
        <w:rPr>
          <w:rFonts w:ascii="Times New Roman" w:eastAsia="Times New Roman" w:hAnsi="Times New Roman" w:cs="Times New Roman"/>
          <w:sz w:val="26"/>
          <w:szCs w:val="26"/>
        </w:rPr>
        <w:t>Малочергинского</w:t>
      </w:r>
      <w:proofErr w:type="spellEnd"/>
      <w:r w:rsidRPr="00B0095E">
        <w:rPr>
          <w:rFonts w:ascii="Times New Roman" w:eastAsia="Times New Roman" w:hAnsi="Times New Roman" w:cs="Times New Roman"/>
          <w:sz w:val="26"/>
          <w:szCs w:val="26"/>
        </w:rPr>
        <w:t xml:space="preserve"> сельского поселения следующие изменения и дополнения:</w:t>
      </w:r>
    </w:p>
    <w:p w:rsidR="00B0095E" w:rsidRPr="00B0095E" w:rsidRDefault="00B0095E" w:rsidP="00B0095E">
      <w:pPr>
        <w:tabs>
          <w:tab w:val="left" w:pos="406"/>
        </w:tabs>
        <w:spacing w:after="0"/>
        <w:rPr>
          <w:rFonts w:ascii="Times New Roman" w:hAnsi="Times New Roman" w:cs="Times New Roman"/>
          <w:sz w:val="26"/>
          <w:szCs w:val="26"/>
        </w:rPr>
      </w:pPr>
      <w:r w:rsidRPr="00B0095E">
        <w:rPr>
          <w:rFonts w:ascii="Times New Roman" w:eastAsia="Times New Roman" w:hAnsi="Times New Roman" w:cs="Times New Roman"/>
          <w:b/>
          <w:sz w:val="26"/>
          <w:szCs w:val="26"/>
        </w:rPr>
        <w:t xml:space="preserve">1) В части 5 статьи 2 слова </w:t>
      </w:r>
      <w:r w:rsidRPr="00B0095E">
        <w:rPr>
          <w:rFonts w:ascii="Times New Roman" w:eastAsia="Times New Roman" w:hAnsi="Times New Roman" w:cs="Times New Roman"/>
          <w:sz w:val="26"/>
          <w:szCs w:val="26"/>
        </w:rPr>
        <w:t>«рекреационные земли» заменить словами «земли рекреационного назначения»;</w:t>
      </w:r>
    </w:p>
    <w:p w:rsidR="00B0095E" w:rsidRPr="00B0095E" w:rsidRDefault="00B0095E" w:rsidP="00B0095E">
      <w:pPr>
        <w:tabs>
          <w:tab w:val="left" w:pos="406"/>
        </w:tabs>
        <w:spacing w:after="0"/>
        <w:rPr>
          <w:rFonts w:ascii="Times New Roman" w:hAnsi="Times New Roman" w:cs="Times New Roman"/>
          <w:b/>
          <w:sz w:val="26"/>
          <w:szCs w:val="26"/>
        </w:rPr>
      </w:pPr>
      <w:r w:rsidRPr="00B0095E">
        <w:rPr>
          <w:rFonts w:ascii="Times New Roman" w:eastAsia="Times New Roman" w:hAnsi="Times New Roman" w:cs="Times New Roman"/>
          <w:b/>
          <w:sz w:val="26"/>
          <w:szCs w:val="26"/>
        </w:rPr>
        <w:t>2) Пункт 9 статьи 4 изложить в следующей редакции:</w:t>
      </w:r>
    </w:p>
    <w:p w:rsidR="00B0095E" w:rsidRDefault="00B0095E" w:rsidP="00B0095E">
      <w:pPr>
        <w:tabs>
          <w:tab w:val="left" w:pos="406"/>
        </w:tabs>
        <w:spacing w:after="0"/>
        <w:rPr>
          <w:rFonts w:ascii="Times New Roman" w:hAnsi="Times New Roman" w:cs="Times New Roman"/>
          <w:sz w:val="26"/>
          <w:szCs w:val="26"/>
        </w:rPr>
      </w:pPr>
      <w:r w:rsidRPr="00B0095E">
        <w:rPr>
          <w:rFonts w:ascii="Times New Roman" w:hAnsi="Times New Roman" w:cs="Times New Roman"/>
          <w:b/>
          <w:sz w:val="26"/>
          <w:szCs w:val="26"/>
        </w:rPr>
        <w:t xml:space="preserve">    </w:t>
      </w:r>
      <w:r w:rsidRPr="00B0095E">
        <w:rPr>
          <w:rFonts w:ascii="Times New Roman" w:eastAsia="Times New Roman" w:hAnsi="Times New Roman" w:cs="Times New Roman"/>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0095E">
        <w:rPr>
          <w:rFonts w:ascii="Times New Roman" w:eastAsia="Times New Roman" w:hAnsi="Times New Roman" w:cs="Times New Roman"/>
          <w:sz w:val="26"/>
          <w:szCs w:val="26"/>
        </w:rPr>
        <w:t>;»</w:t>
      </w:r>
      <w:proofErr w:type="gramEnd"/>
      <w:r w:rsidRPr="00B0095E">
        <w:rPr>
          <w:rFonts w:ascii="Times New Roman" w:eastAsia="Times New Roman" w:hAnsi="Times New Roman" w:cs="Times New Roman"/>
          <w:sz w:val="26"/>
          <w:szCs w:val="26"/>
        </w:rPr>
        <w:t>;</w:t>
      </w:r>
      <w:r w:rsidRPr="00B0095E">
        <w:rPr>
          <w:rFonts w:ascii="Times New Roman" w:hAnsi="Times New Roman" w:cs="Times New Roman"/>
          <w:sz w:val="26"/>
          <w:szCs w:val="26"/>
        </w:rPr>
        <w:t xml:space="preserve">                                     </w:t>
      </w:r>
    </w:p>
    <w:p w:rsidR="00B0095E" w:rsidRDefault="00B0095E" w:rsidP="00B0095E">
      <w:pPr>
        <w:tabs>
          <w:tab w:val="left" w:pos="406"/>
        </w:tabs>
        <w:spacing w:after="0"/>
        <w:rPr>
          <w:rFonts w:ascii="Times New Roman" w:hAnsi="Times New Roman" w:cs="Times New Roman"/>
          <w:sz w:val="26"/>
          <w:szCs w:val="26"/>
        </w:rPr>
      </w:pPr>
      <w:r w:rsidRPr="00B0095E">
        <w:rPr>
          <w:rFonts w:ascii="Times New Roman" w:eastAsia="Times New Roman" w:hAnsi="Times New Roman" w:cs="Times New Roman"/>
          <w:b/>
          <w:sz w:val="26"/>
          <w:szCs w:val="26"/>
        </w:rPr>
        <w:t>3) Пункт 11 части 1 статьи 5 признать утратившим силу;</w:t>
      </w:r>
      <w:r w:rsidRPr="00B0095E">
        <w:rPr>
          <w:rFonts w:ascii="Times New Roman" w:hAnsi="Times New Roman" w:cs="Times New Roman"/>
          <w:b/>
          <w:sz w:val="26"/>
          <w:szCs w:val="26"/>
        </w:rPr>
        <w:t xml:space="preserve">                                                      </w:t>
      </w:r>
      <w:r w:rsidRPr="00B0095E">
        <w:rPr>
          <w:rFonts w:ascii="Times New Roman" w:eastAsia="Times New Roman" w:hAnsi="Times New Roman" w:cs="Times New Roman"/>
          <w:b/>
          <w:sz w:val="26"/>
          <w:szCs w:val="26"/>
        </w:rPr>
        <w:t xml:space="preserve">4) Часть 1 статьи 7 после слов </w:t>
      </w:r>
      <w:r w:rsidRPr="00B0095E">
        <w:rPr>
          <w:rFonts w:ascii="Times New Roman" w:eastAsia="Times New Roman" w:hAnsi="Times New Roman" w:cs="Times New Roman"/>
          <w:sz w:val="26"/>
          <w:szCs w:val="26"/>
        </w:rPr>
        <w:t>«в случаях, если соответствующие виды контроля относятся к вопросам местного значения» дополнить словами «, а также на организацию и проведение мероприятий по профилактике нарушений указанных требований»;</w:t>
      </w:r>
      <w:r w:rsidRPr="00B0095E">
        <w:rPr>
          <w:rFonts w:ascii="Times New Roman" w:hAnsi="Times New Roman" w:cs="Times New Roman"/>
          <w:sz w:val="26"/>
          <w:szCs w:val="26"/>
        </w:rPr>
        <w:t xml:space="preserve">                                                                                                     </w:t>
      </w:r>
    </w:p>
    <w:p w:rsidR="00B0095E" w:rsidRPr="00B0095E" w:rsidRDefault="00B0095E" w:rsidP="00B0095E">
      <w:pPr>
        <w:tabs>
          <w:tab w:val="left" w:pos="406"/>
        </w:tabs>
        <w:spacing w:after="0"/>
        <w:rPr>
          <w:rFonts w:ascii="Times New Roman" w:hAnsi="Times New Roman" w:cs="Times New Roman"/>
          <w:b/>
          <w:sz w:val="26"/>
          <w:szCs w:val="26"/>
        </w:rPr>
      </w:pPr>
      <w:r w:rsidRPr="00B0095E">
        <w:rPr>
          <w:rFonts w:ascii="Times New Roman" w:eastAsia="Times New Roman" w:hAnsi="Times New Roman" w:cs="Times New Roman"/>
          <w:b/>
          <w:sz w:val="26"/>
          <w:szCs w:val="26"/>
        </w:rPr>
        <w:t>5) Пункт 1 части 1 статьи 8 изложить в следующей редакции:</w:t>
      </w:r>
    </w:p>
    <w:p w:rsidR="00B0095E" w:rsidRPr="00B0095E" w:rsidRDefault="00B0095E" w:rsidP="00B0095E">
      <w:pPr>
        <w:tabs>
          <w:tab w:val="left" w:pos="406"/>
        </w:tabs>
        <w:spacing w:after="0"/>
        <w:rPr>
          <w:rFonts w:ascii="Times New Roman" w:hAnsi="Times New Roman" w:cs="Times New Roman"/>
          <w:b/>
          <w:sz w:val="26"/>
          <w:szCs w:val="26"/>
        </w:rPr>
      </w:pPr>
      <w:r w:rsidRPr="00B0095E">
        <w:rPr>
          <w:rFonts w:ascii="Times New Roman" w:hAnsi="Times New Roman" w:cs="Times New Roman"/>
          <w:b/>
          <w:sz w:val="26"/>
          <w:szCs w:val="26"/>
        </w:rPr>
        <w:t xml:space="preserve">      </w:t>
      </w:r>
      <w:r w:rsidRPr="00B0095E">
        <w:rPr>
          <w:rFonts w:ascii="Times New Roman" w:eastAsia="Times New Roman" w:hAnsi="Times New Roman" w:cs="Times New Roman"/>
          <w:sz w:val="26"/>
          <w:szCs w:val="26"/>
        </w:rPr>
        <w:t>«1) местный референдум;»;</w:t>
      </w:r>
      <w:r w:rsidRPr="00B0095E">
        <w:rPr>
          <w:rFonts w:ascii="Times New Roman" w:hAnsi="Times New Roman" w:cs="Times New Roman"/>
          <w:sz w:val="26"/>
          <w:szCs w:val="26"/>
        </w:rPr>
        <w:t xml:space="preserve">                                                                                                  </w:t>
      </w:r>
      <w:r w:rsidRPr="00B0095E">
        <w:rPr>
          <w:rFonts w:ascii="Times New Roman" w:eastAsia="Times New Roman" w:hAnsi="Times New Roman" w:cs="Times New Roman"/>
          <w:b/>
          <w:sz w:val="26"/>
          <w:szCs w:val="26"/>
        </w:rPr>
        <w:t>6) Часть 10 статьи 10 изложить в следующей редакции:</w:t>
      </w:r>
      <w:r w:rsidRPr="00B0095E">
        <w:rPr>
          <w:rFonts w:ascii="Times New Roman" w:hAnsi="Times New Roman" w:cs="Times New Roman"/>
          <w:b/>
          <w:sz w:val="26"/>
          <w:szCs w:val="26"/>
        </w:rPr>
        <w:t xml:space="preserve"> </w:t>
      </w:r>
    </w:p>
    <w:p w:rsidR="00B0095E" w:rsidRPr="00B0095E" w:rsidRDefault="00B0095E" w:rsidP="00B0095E">
      <w:pPr>
        <w:tabs>
          <w:tab w:val="left" w:pos="406"/>
        </w:tabs>
        <w:spacing w:after="0"/>
        <w:rPr>
          <w:rFonts w:ascii="Times New Roman" w:hAnsi="Times New Roman" w:cs="Times New Roman"/>
          <w:b/>
          <w:sz w:val="26"/>
          <w:szCs w:val="26"/>
        </w:rPr>
      </w:pPr>
      <w:r w:rsidRPr="00B0095E">
        <w:rPr>
          <w:rFonts w:ascii="Times New Roman" w:hAnsi="Times New Roman" w:cs="Times New Roman"/>
          <w:b/>
          <w:sz w:val="26"/>
          <w:szCs w:val="26"/>
        </w:rPr>
        <w:t xml:space="preserve">      </w:t>
      </w:r>
      <w:r w:rsidRPr="00B0095E">
        <w:rPr>
          <w:rFonts w:ascii="Times New Roman" w:eastAsia="Times New Roman" w:hAnsi="Times New Roman" w:cs="Times New Roman"/>
          <w:sz w:val="26"/>
          <w:szCs w:val="26"/>
        </w:rPr>
        <w:t>«10. В случае</w:t>
      </w:r>
      <w:proofErr w:type="gramStart"/>
      <w:r w:rsidR="00852B81">
        <w:rPr>
          <w:rFonts w:ascii="Times New Roman" w:eastAsia="Times New Roman" w:hAnsi="Times New Roman" w:cs="Times New Roman"/>
          <w:sz w:val="26"/>
          <w:szCs w:val="26"/>
        </w:rPr>
        <w:t>,</w:t>
      </w:r>
      <w:proofErr w:type="gramEnd"/>
      <w:r w:rsidRPr="00B0095E">
        <w:rPr>
          <w:rFonts w:ascii="Times New Roman" w:eastAsia="Calibri" w:hAnsi="Times New Roman" w:cs="Times New Roman"/>
          <w:sz w:val="26"/>
          <w:szCs w:val="26"/>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                                                                                                                                                  </w:t>
      </w:r>
      <w:r w:rsidRPr="00B0095E">
        <w:rPr>
          <w:rFonts w:ascii="Times New Roman" w:eastAsia="Times New Roman" w:hAnsi="Times New Roman" w:cs="Times New Roman"/>
          <w:b/>
          <w:sz w:val="26"/>
          <w:szCs w:val="26"/>
        </w:rPr>
        <w:t>7) Статью 15 изложить в следующей редакции:</w:t>
      </w:r>
    </w:p>
    <w:p w:rsidR="00B0095E" w:rsidRDefault="00B0095E" w:rsidP="00B0095E">
      <w:pPr>
        <w:tabs>
          <w:tab w:val="left" w:pos="406"/>
        </w:tabs>
        <w:spacing w:after="0"/>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«Статья 15. Публичные слушания, общественные обсуждения</w:t>
      </w:r>
    </w:p>
    <w:p w:rsidR="00B0095E" w:rsidRPr="00B0095E" w:rsidRDefault="00B0095E" w:rsidP="00B0095E">
      <w:pPr>
        <w:tabs>
          <w:tab w:val="left" w:pos="406"/>
        </w:tabs>
        <w:spacing w:after="0"/>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lastRenderedPageBreak/>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B0095E" w:rsidRPr="00B0095E" w:rsidRDefault="00B0095E" w:rsidP="00B0095E">
      <w:pPr>
        <w:keepNext/>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B0095E" w:rsidRPr="00B0095E" w:rsidRDefault="00B0095E" w:rsidP="00B0095E">
      <w:pPr>
        <w:keepNext/>
        <w:tabs>
          <w:tab w:val="left" w:pos="567"/>
          <w:tab w:val="left" w:pos="720"/>
        </w:tabs>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3. На публичные слушания выносятся:</w:t>
      </w:r>
    </w:p>
    <w:p w:rsidR="00B0095E" w:rsidRPr="00B0095E" w:rsidRDefault="00B0095E" w:rsidP="00B0095E">
      <w:pPr>
        <w:keepNext/>
        <w:spacing w:after="0"/>
        <w:ind w:firstLine="709"/>
        <w:jc w:val="both"/>
        <w:rPr>
          <w:rFonts w:ascii="Times New Roman" w:eastAsia="Times New Roman" w:hAnsi="Times New Roman" w:cs="Times New Roman"/>
          <w:sz w:val="26"/>
          <w:szCs w:val="26"/>
        </w:rPr>
      </w:pPr>
      <w:proofErr w:type="gramStart"/>
      <w:r w:rsidRPr="00B0095E">
        <w:rPr>
          <w:rFonts w:ascii="Times New Roman" w:eastAsia="Times New Roman" w:hAnsi="Times New Roman" w:cs="Times New Roman"/>
          <w:sz w:val="26"/>
          <w:szCs w:val="26"/>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B0095E" w:rsidRPr="00B0095E" w:rsidRDefault="00B0095E" w:rsidP="00B0095E">
      <w:pPr>
        <w:keepNext/>
        <w:tabs>
          <w:tab w:val="left" w:pos="567"/>
          <w:tab w:val="left" w:pos="720"/>
        </w:tabs>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2) проект бюджета поселения и отчет о его исполнении;</w:t>
      </w:r>
    </w:p>
    <w:p w:rsidR="00B0095E" w:rsidRPr="00B0095E" w:rsidRDefault="00B0095E" w:rsidP="00B0095E">
      <w:pPr>
        <w:keepNext/>
        <w:tabs>
          <w:tab w:val="left" w:pos="567"/>
          <w:tab w:val="left" w:pos="720"/>
        </w:tabs>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3) прое</w:t>
      </w:r>
      <w:proofErr w:type="gramStart"/>
      <w:r w:rsidRPr="00B0095E">
        <w:rPr>
          <w:rFonts w:ascii="Times New Roman" w:eastAsia="Times New Roman" w:hAnsi="Times New Roman" w:cs="Times New Roman"/>
          <w:sz w:val="26"/>
          <w:szCs w:val="26"/>
        </w:rPr>
        <w:t>кт стр</w:t>
      </w:r>
      <w:proofErr w:type="gramEnd"/>
      <w:r w:rsidRPr="00B0095E">
        <w:rPr>
          <w:rFonts w:ascii="Times New Roman" w:eastAsia="Times New Roman" w:hAnsi="Times New Roman" w:cs="Times New Roman"/>
          <w:sz w:val="26"/>
          <w:szCs w:val="26"/>
        </w:rPr>
        <w:t>атегии социально-экономического развития поселения;</w:t>
      </w:r>
    </w:p>
    <w:p w:rsidR="00B0095E" w:rsidRPr="00B0095E" w:rsidRDefault="00B0095E" w:rsidP="00B0095E">
      <w:pPr>
        <w:keepNext/>
        <w:tabs>
          <w:tab w:val="left" w:pos="0"/>
        </w:tabs>
        <w:autoSpaceDE w:val="0"/>
        <w:autoSpaceDN w:val="0"/>
        <w:adjustRightInd w:val="0"/>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B0095E" w:rsidRPr="00B0095E" w:rsidRDefault="00B0095E" w:rsidP="00B0095E">
      <w:pPr>
        <w:keepNext/>
        <w:tabs>
          <w:tab w:val="left" w:pos="0"/>
          <w:tab w:val="left" w:pos="720"/>
        </w:tabs>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4. Порядок организации и проведения публичных слушаний определяется Советом депутатов.</w:t>
      </w:r>
    </w:p>
    <w:p w:rsidR="00B0095E" w:rsidRPr="00B0095E" w:rsidRDefault="00B0095E" w:rsidP="00B0095E">
      <w:pPr>
        <w:keepNext/>
        <w:tabs>
          <w:tab w:val="left" w:pos="0"/>
          <w:tab w:val="left" w:pos="720"/>
        </w:tabs>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 xml:space="preserve">5. </w:t>
      </w:r>
      <w:proofErr w:type="gramStart"/>
      <w:r w:rsidRPr="00B0095E">
        <w:rPr>
          <w:rFonts w:ascii="Times New Roman" w:eastAsia="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095E">
        <w:rPr>
          <w:rFonts w:ascii="Times New Roman" w:eastAsia="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B0095E">
        <w:rPr>
          <w:rFonts w:ascii="Times New Roman" w:eastAsia="Times New Roman" w:hAnsi="Times New Roman" w:cs="Times New Roman"/>
          <w:sz w:val="26"/>
          <w:szCs w:val="26"/>
        </w:rPr>
        <w:t>.»;</w:t>
      </w:r>
      <w:proofErr w:type="gramEnd"/>
    </w:p>
    <w:p w:rsidR="00B0095E" w:rsidRPr="00B0095E" w:rsidRDefault="00B0095E" w:rsidP="00B0095E">
      <w:pPr>
        <w:keepNext/>
        <w:widowControl w:val="0"/>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8) Часть 1 статьи 22 изложить в следующей редакции:</w:t>
      </w:r>
    </w:p>
    <w:p w:rsidR="00B0095E" w:rsidRPr="00B0095E" w:rsidRDefault="00B0095E" w:rsidP="00B0095E">
      <w:pPr>
        <w:keepNext/>
        <w:widowControl w:val="0"/>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 xml:space="preserve">«1. Совет депутатов является постоянно действующим коллегиальным представительным органом поселения, наделенным настоящим Уставом </w:t>
      </w:r>
      <w:r w:rsidRPr="00B0095E">
        <w:rPr>
          <w:rFonts w:ascii="Times New Roman" w:eastAsia="Times New Roman" w:hAnsi="Times New Roman" w:cs="Times New Roman"/>
          <w:sz w:val="26"/>
          <w:szCs w:val="26"/>
        </w:rPr>
        <w:lastRenderedPageBreak/>
        <w:t>собственными полномочиями по решению вопросов местного значения, и подотчетным населению</w:t>
      </w:r>
      <w:proofErr w:type="gramStart"/>
      <w:r w:rsidRPr="00B0095E">
        <w:rPr>
          <w:rFonts w:ascii="Times New Roman" w:eastAsia="Times New Roman" w:hAnsi="Times New Roman" w:cs="Times New Roman"/>
          <w:sz w:val="26"/>
          <w:szCs w:val="26"/>
        </w:rPr>
        <w:t>.»;</w:t>
      </w:r>
      <w:proofErr w:type="gramEnd"/>
    </w:p>
    <w:p w:rsidR="00B0095E" w:rsidRPr="00B0095E" w:rsidRDefault="00B0095E" w:rsidP="00B0095E">
      <w:pPr>
        <w:keepNext/>
        <w:spacing w:after="0"/>
        <w:jc w:val="both"/>
        <w:rPr>
          <w:rFonts w:ascii="Times New Roman" w:eastAsia="Times New Roman" w:hAnsi="Times New Roman" w:cs="Times New Roman"/>
          <w:bCs/>
          <w:sz w:val="26"/>
          <w:szCs w:val="26"/>
        </w:rPr>
      </w:pPr>
      <w:proofErr w:type="gramStart"/>
      <w:r w:rsidRPr="00B0095E">
        <w:rPr>
          <w:rFonts w:ascii="Times New Roman" w:eastAsia="Times New Roman" w:hAnsi="Times New Roman" w:cs="Times New Roman"/>
          <w:b/>
          <w:sz w:val="26"/>
          <w:szCs w:val="26"/>
        </w:rPr>
        <w:t>9) Часть 2 статьи 22 дополнить словами</w:t>
      </w:r>
      <w:r w:rsidRPr="00B0095E">
        <w:rPr>
          <w:rFonts w:ascii="Times New Roman" w:eastAsia="Times New Roman" w:hAnsi="Times New Roman" w:cs="Times New Roman"/>
          <w:sz w:val="26"/>
          <w:szCs w:val="26"/>
        </w:rPr>
        <w:t xml:space="preserve"> «, избираемых на муниципальных выборах на основе всеобщего, равного и прямого избирательного права при тайном голосовании.</w:t>
      </w:r>
      <w:r w:rsidRPr="00B0095E">
        <w:rPr>
          <w:rFonts w:ascii="Times New Roman" w:eastAsia="Times New Roman" w:hAnsi="Times New Roman" w:cs="Times New Roman"/>
          <w:bCs/>
          <w:sz w:val="26"/>
          <w:szCs w:val="26"/>
        </w:rPr>
        <w:t>»;</w:t>
      </w:r>
      <w:proofErr w:type="gramEnd"/>
    </w:p>
    <w:p w:rsidR="00B0095E" w:rsidRPr="00B0095E" w:rsidRDefault="00B0095E" w:rsidP="00B0095E">
      <w:pPr>
        <w:keepNext/>
        <w:spacing w:after="0"/>
        <w:jc w:val="both"/>
        <w:rPr>
          <w:rFonts w:ascii="Times New Roman" w:eastAsia="Times New Roman" w:hAnsi="Times New Roman" w:cs="Times New Roman"/>
          <w:b/>
          <w:bCs/>
          <w:sz w:val="26"/>
          <w:szCs w:val="26"/>
        </w:rPr>
      </w:pPr>
      <w:r w:rsidRPr="00B0095E">
        <w:rPr>
          <w:rFonts w:ascii="Times New Roman" w:eastAsia="Times New Roman" w:hAnsi="Times New Roman" w:cs="Times New Roman"/>
          <w:b/>
          <w:bCs/>
          <w:sz w:val="26"/>
          <w:szCs w:val="26"/>
        </w:rPr>
        <w:t>10) Часть 6 статьи 22 изложить в следующей редакции:</w:t>
      </w:r>
    </w:p>
    <w:p w:rsidR="00B0095E" w:rsidRPr="00B0095E" w:rsidRDefault="00B0095E" w:rsidP="00B0095E">
      <w:pPr>
        <w:keepNext/>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bCs/>
          <w:sz w:val="26"/>
          <w:szCs w:val="26"/>
        </w:rPr>
        <w:t>«</w:t>
      </w:r>
      <w:r w:rsidRPr="00B0095E">
        <w:rPr>
          <w:rFonts w:ascii="Times New Roman" w:eastAsia="Times New Roman" w:hAnsi="Times New Roman" w:cs="Times New Roman"/>
          <w:sz w:val="26"/>
          <w:szCs w:val="26"/>
        </w:rPr>
        <w:t xml:space="preserve">6. Со дня </w:t>
      </w:r>
      <w:proofErr w:type="gramStart"/>
      <w:r w:rsidRPr="00B0095E">
        <w:rPr>
          <w:rFonts w:ascii="Times New Roman" w:eastAsia="Times New Roman" w:hAnsi="Times New Roman" w:cs="Times New Roman"/>
          <w:sz w:val="26"/>
          <w:szCs w:val="26"/>
        </w:rPr>
        <w:t>проведения первого правомочного заседания Совета депутатов нового созыва полномочия Совета депутатов</w:t>
      </w:r>
      <w:proofErr w:type="gramEnd"/>
      <w:r w:rsidRPr="00B0095E">
        <w:rPr>
          <w:rFonts w:ascii="Times New Roman" w:eastAsia="Times New Roman" w:hAnsi="Times New Roman" w:cs="Times New Roman"/>
          <w:sz w:val="26"/>
          <w:szCs w:val="26"/>
        </w:rPr>
        <w:t xml:space="preserve"> и депутатов прежнего созыва прекращаются, за исключением случаев досрочного прекращения полномочий Совета депутатов.</w:t>
      </w:r>
    </w:p>
    <w:p w:rsidR="00B0095E" w:rsidRPr="00B0095E" w:rsidRDefault="00B0095E" w:rsidP="00B0095E">
      <w:pPr>
        <w:keepNext/>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Прекращение полномочий Совета депутатов оформляется решением Совета депутатов</w:t>
      </w:r>
      <w:proofErr w:type="gramStart"/>
      <w:r w:rsidRPr="00B0095E">
        <w:rPr>
          <w:rFonts w:ascii="Times New Roman" w:eastAsia="Times New Roman" w:hAnsi="Times New Roman" w:cs="Times New Roman"/>
          <w:sz w:val="26"/>
          <w:szCs w:val="26"/>
        </w:rPr>
        <w:t>.»;</w:t>
      </w:r>
      <w:proofErr w:type="gramEnd"/>
    </w:p>
    <w:p w:rsidR="00B0095E" w:rsidRPr="00B0095E" w:rsidRDefault="00B0095E" w:rsidP="00B0095E">
      <w:pPr>
        <w:keepNext/>
        <w:tabs>
          <w:tab w:val="left" w:pos="0"/>
          <w:tab w:val="left" w:pos="720"/>
        </w:tabs>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11) Статью 25 дополнить пунктом 11 следующего содержания:</w:t>
      </w:r>
    </w:p>
    <w:p w:rsidR="00B0095E" w:rsidRPr="00B0095E" w:rsidRDefault="00B0095E" w:rsidP="00B0095E">
      <w:pPr>
        <w:keepNext/>
        <w:autoSpaceDE w:val="0"/>
        <w:autoSpaceDN w:val="0"/>
        <w:adjustRightInd w:val="0"/>
        <w:spacing w:after="0"/>
        <w:ind w:firstLine="720"/>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«11) утверждение правил благоустройства территории поселения, устанавливающих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roofErr w:type="gramStart"/>
      <w:r w:rsidRPr="00B0095E">
        <w:rPr>
          <w:rFonts w:ascii="Times New Roman" w:eastAsia="Times New Roman" w:hAnsi="Times New Roman" w:cs="Times New Roman"/>
          <w:sz w:val="26"/>
          <w:szCs w:val="26"/>
        </w:rPr>
        <w:t>;»</w:t>
      </w:r>
      <w:proofErr w:type="gramEnd"/>
      <w:r w:rsidRPr="00B0095E">
        <w:rPr>
          <w:rFonts w:ascii="Times New Roman" w:eastAsia="Times New Roman" w:hAnsi="Times New Roman" w:cs="Times New Roman"/>
          <w:sz w:val="26"/>
          <w:szCs w:val="26"/>
        </w:rPr>
        <w:t>;</w:t>
      </w:r>
    </w:p>
    <w:p w:rsidR="00B0095E" w:rsidRPr="00B0095E" w:rsidRDefault="00B0095E" w:rsidP="00B0095E">
      <w:pPr>
        <w:tabs>
          <w:tab w:val="left" w:pos="4680"/>
          <w:tab w:val="left" w:pos="7200"/>
        </w:tabs>
        <w:spacing w:after="0"/>
        <w:ind w:left="567" w:hanging="567"/>
        <w:jc w:val="both"/>
        <w:rPr>
          <w:rFonts w:ascii="Times New Roman" w:hAnsi="Times New Roman" w:cs="Times New Roman"/>
          <w:b/>
          <w:sz w:val="26"/>
          <w:szCs w:val="26"/>
        </w:rPr>
      </w:pPr>
      <w:r w:rsidRPr="00B0095E">
        <w:rPr>
          <w:rFonts w:ascii="Times New Roman" w:eastAsia="Times New Roman" w:hAnsi="Times New Roman" w:cs="Times New Roman"/>
          <w:b/>
          <w:sz w:val="26"/>
          <w:szCs w:val="26"/>
        </w:rPr>
        <w:t xml:space="preserve">12) </w:t>
      </w:r>
      <w:r w:rsidRPr="00B0095E">
        <w:rPr>
          <w:rFonts w:ascii="Times New Roman" w:hAnsi="Times New Roman" w:cs="Times New Roman"/>
          <w:b/>
          <w:sz w:val="26"/>
          <w:szCs w:val="26"/>
        </w:rPr>
        <w:t>Части 2 и 3 статьи 33 изложить в следующей редакции:</w:t>
      </w:r>
    </w:p>
    <w:p w:rsidR="00B0095E" w:rsidRPr="00B0095E" w:rsidRDefault="00B0095E" w:rsidP="00B0095E">
      <w:pPr>
        <w:tabs>
          <w:tab w:val="left" w:pos="4680"/>
          <w:tab w:val="left" w:pos="7200"/>
        </w:tabs>
        <w:spacing w:after="0"/>
        <w:ind w:left="567" w:hanging="567"/>
        <w:jc w:val="both"/>
        <w:rPr>
          <w:rFonts w:ascii="Times New Roman" w:hAnsi="Times New Roman" w:cs="Times New Roman"/>
          <w:b/>
          <w:sz w:val="26"/>
          <w:szCs w:val="26"/>
        </w:rPr>
      </w:pPr>
      <w:r w:rsidRPr="00B0095E">
        <w:rPr>
          <w:rFonts w:ascii="Times New Roman" w:hAnsi="Times New Roman" w:cs="Times New Roman"/>
          <w:sz w:val="26"/>
          <w:szCs w:val="26"/>
        </w:rPr>
        <w:t xml:space="preserve"> «2. Глава поселения избирается Советом депутатов из своего состава.</w:t>
      </w:r>
    </w:p>
    <w:p w:rsidR="00B0095E" w:rsidRPr="00B0095E" w:rsidRDefault="00B0095E" w:rsidP="00B0095E">
      <w:pPr>
        <w:tabs>
          <w:tab w:val="left" w:pos="4680"/>
          <w:tab w:val="left" w:pos="7200"/>
        </w:tabs>
        <w:spacing w:after="0"/>
        <w:ind w:left="567" w:hanging="567"/>
        <w:jc w:val="both"/>
        <w:rPr>
          <w:rFonts w:ascii="Times New Roman" w:hAnsi="Times New Roman" w:cs="Times New Roman"/>
          <w:sz w:val="26"/>
          <w:szCs w:val="26"/>
        </w:rPr>
      </w:pPr>
      <w:r w:rsidRPr="00B0095E">
        <w:rPr>
          <w:rFonts w:ascii="Times New Roman" w:hAnsi="Times New Roman" w:cs="Times New Roman"/>
          <w:sz w:val="26"/>
          <w:szCs w:val="26"/>
        </w:rPr>
        <w:t xml:space="preserve">   3. Глава поселения избирается на срок полномочий Совета депутатов,</w:t>
      </w:r>
    </w:p>
    <w:p w:rsidR="00B0095E" w:rsidRPr="00B0095E" w:rsidRDefault="00B0095E" w:rsidP="00B0095E">
      <w:pPr>
        <w:tabs>
          <w:tab w:val="left" w:pos="4680"/>
          <w:tab w:val="left" w:pos="7200"/>
        </w:tabs>
        <w:spacing w:after="0"/>
        <w:ind w:left="567" w:hanging="567"/>
        <w:jc w:val="both"/>
        <w:rPr>
          <w:rFonts w:ascii="Times New Roman" w:hAnsi="Times New Roman" w:cs="Times New Roman"/>
          <w:b/>
          <w:sz w:val="26"/>
          <w:szCs w:val="26"/>
        </w:rPr>
      </w:pPr>
      <w:proofErr w:type="gramStart"/>
      <w:r w:rsidRPr="00B0095E">
        <w:rPr>
          <w:rFonts w:ascii="Times New Roman" w:hAnsi="Times New Roman" w:cs="Times New Roman"/>
          <w:sz w:val="26"/>
          <w:szCs w:val="26"/>
        </w:rPr>
        <w:t>принявшего</w:t>
      </w:r>
      <w:proofErr w:type="gramEnd"/>
      <w:r w:rsidRPr="00B0095E">
        <w:rPr>
          <w:rFonts w:ascii="Times New Roman" w:hAnsi="Times New Roman" w:cs="Times New Roman"/>
          <w:sz w:val="26"/>
          <w:szCs w:val="26"/>
        </w:rPr>
        <w:t xml:space="preserve"> решение о его избрании.</w:t>
      </w:r>
    </w:p>
    <w:p w:rsidR="00B0095E" w:rsidRPr="00B0095E" w:rsidRDefault="00B0095E" w:rsidP="00B0095E">
      <w:pPr>
        <w:tabs>
          <w:tab w:val="left" w:pos="4680"/>
          <w:tab w:val="left" w:pos="7200"/>
        </w:tabs>
        <w:spacing w:after="0"/>
        <w:ind w:left="-142" w:firstLine="1"/>
        <w:jc w:val="both"/>
        <w:rPr>
          <w:rFonts w:ascii="Times New Roman" w:hAnsi="Times New Roman" w:cs="Times New Roman"/>
          <w:sz w:val="26"/>
          <w:szCs w:val="26"/>
        </w:rPr>
      </w:pPr>
      <w:r w:rsidRPr="00B0095E">
        <w:rPr>
          <w:rFonts w:ascii="Times New Roman" w:hAnsi="Times New Roman" w:cs="Times New Roman"/>
          <w:sz w:val="26"/>
          <w:szCs w:val="26"/>
        </w:rPr>
        <w:t xml:space="preserve">     Порядок выдвижения кандидатур на должность Главы поселения,     </w:t>
      </w:r>
    </w:p>
    <w:p w:rsidR="00B0095E" w:rsidRPr="00B0095E" w:rsidRDefault="00B0095E" w:rsidP="00B0095E">
      <w:pPr>
        <w:tabs>
          <w:tab w:val="left" w:pos="4680"/>
          <w:tab w:val="left" w:pos="7200"/>
        </w:tabs>
        <w:spacing w:after="0"/>
        <w:ind w:left="-142" w:firstLine="1"/>
        <w:jc w:val="both"/>
        <w:rPr>
          <w:rFonts w:ascii="Times New Roman" w:hAnsi="Times New Roman" w:cs="Times New Roman"/>
          <w:sz w:val="26"/>
          <w:szCs w:val="26"/>
        </w:rPr>
      </w:pPr>
      <w:r w:rsidRPr="00B0095E">
        <w:rPr>
          <w:rFonts w:ascii="Times New Roman" w:hAnsi="Times New Roman" w:cs="Times New Roman"/>
          <w:sz w:val="26"/>
          <w:szCs w:val="26"/>
        </w:rPr>
        <w:t xml:space="preserve">  проведения голосования и установления результатов голосования </w:t>
      </w:r>
      <w:proofErr w:type="gramStart"/>
      <w:r w:rsidRPr="00B0095E">
        <w:rPr>
          <w:rFonts w:ascii="Times New Roman" w:hAnsi="Times New Roman" w:cs="Times New Roman"/>
          <w:sz w:val="26"/>
          <w:szCs w:val="26"/>
        </w:rPr>
        <w:t>по</w:t>
      </w:r>
      <w:proofErr w:type="gramEnd"/>
      <w:r w:rsidRPr="00B0095E">
        <w:rPr>
          <w:rFonts w:ascii="Times New Roman" w:hAnsi="Times New Roman" w:cs="Times New Roman"/>
          <w:sz w:val="26"/>
          <w:szCs w:val="26"/>
        </w:rPr>
        <w:t xml:space="preserve">   </w:t>
      </w:r>
    </w:p>
    <w:p w:rsidR="00B0095E" w:rsidRPr="00B0095E" w:rsidRDefault="00B0095E" w:rsidP="00B0095E">
      <w:pPr>
        <w:tabs>
          <w:tab w:val="left" w:pos="4680"/>
          <w:tab w:val="left" w:pos="7200"/>
        </w:tabs>
        <w:spacing w:after="0"/>
        <w:ind w:left="-142" w:firstLine="1"/>
        <w:jc w:val="both"/>
        <w:rPr>
          <w:rFonts w:ascii="Times New Roman" w:hAnsi="Times New Roman" w:cs="Times New Roman"/>
          <w:b/>
          <w:sz w:val="26"/>
          <w:szCs w:val="26"/>
        </w:rPr>
      </w:pPr>
      <w:r w:rsidRPr="00B0095E">
        <w:rPr>
          <w:rFonts w:ascii="Times New Roman" w:hAnsi="Times New Roman" w:cs="Times New Roman"/>
          <w:sz w:val="26"/>
          <w:szCs w:val="26"/>
        </w:rPr>
        <w:t xml:space="preserve">  избранию Главы поселения устанавливается Регламентом Совета депутатов»;</w:t>
      </w:r>
    </w:p>
    <w:p w:rsidR="00B0095E" w:rsidRPr="00B0095E" w:rsidRDefault="00B0095E" w:rsidP="00B0095E">
      <w:pPr>
        <w:tabs>
          <w:tab w:val="left" w:pos="4680"/>
          <w:tab w:val="left" w:pos="7200"/>
        </w:tabs>
        <w:spacing w:after="0"/>
        <w:ind w:left="567" w:hanging="567"/>
        <w:jc w:val="both"/>
        <w:rPr>
          <w:rFonts w:ascii="Times New Roman" w:hAnsi="Times New Roman" w:cs="Times New Roman"/>
          <w:b/>
          <w:sz w:val="26"/>
          <w:szCs w:val="26"/>
        </w:rPr>
      </w:pPr>
      <w:r w:rsidRPr="00B0095E">
        <w:rPr>
          <w:rFonts w:ascii="Times New Roman" w:hAnsi="Times New Roman" w:cs="Times New Roman"/>
          <w:b/>
          <w:sz w:val="26"/>
          <w:szCs w:val="26"/>
        </w:rPr>
        <w:t>13) Часть 8 статьи 33 изложить в следующей редакции:</w:t>
      </w:r>
    </w:p>
    <w:p w:rsidR="00B0095E" w:rsidRPr="00B0095E" w:rsidRDefault="00B0095E" w:rsidP="00B0095E">
      <w:pPr>
        <w:tabs>
          <w:tab w:val="left" w:pos="4680"/>
          <w:tab w:val="left" w:pos="7200"/>
        </w:tabs>
        <w:spacing w:after="0"/>
        <w:jc w:val="both"/>
        <w:rPr>
          <w:rFonts w:ascii="Times New Roman" w:hAnsi="Times New Roman" w:cs="Times New Roman"/>
          <w:b/>
          <w:sz w:val="26"/>
          <w:szCs w:val="26"/>
        </w:rPr>
      </w:pPr>
      <w:r w:rsidRPr="00B0095E">
        <w:rPr>
          <w:rFonts w:ascii="Times New Roman" w:hAnsi="Times New Roman" w:cs="Times New Roman"/>
          <w:sz w:val="26"/>
          <w:szCs w:val="26"/>
        </w:rPr>
        <w:t xml:space="preserve"> «8. Глава поселения вступает в должность не позднее чем через 10 дней со дня вступления в силу решения Совета депутатов об его избрании. Вступление Главы поселения в должность оформляется решением Совета депутатов.</w:t>
      </w:r>
    </w:p>
    <w:p w:rsidR="00B0095E" w:rsidRDefault="00B0095E" w:rsidP="00B0095E">
      <w:pPr>
        <w:tabs>
          <w:tab w:val="left" w:pos="4680"/>
          <w:tab w:val="left" w:pos="7200"/>
        </w:tabs>
        <w:spacing w:after="0"/>
        <w:ind w:hanging="567"/>
        <w:jc w:val="both"/>
        <w:rPr>
          <w:rFonts w:ascii="Times New Roman" w:hAnsi="Times New Roman" w:cs="Times New Roman"/>
          <w:sz w:val="26"/>
          <w:szCs w:val="26"/>
        </w:rPr>
      </w:pPr>
      <w:r w:rsidRPr="00B0095E">
        <w:rPr>
          <w:rFonts w:ascii="Times New Roman" w:hAnsi="Times New Roman" w:cs="Times New Roman"/>
          <w:sz w:val="26"/>
          <w:szCs w:val="26"/>
        </w:rPr>
        <w:t xml:space="preserve">        При вступлении в должность Глава поселения в присутствии депутатов приносит присягу следующего содержания: «Клянусь соблюдать Конституцию Российской Федерации,  Конституцию Республики Алтай, Устав муниципального образования  </w:t>
      </w:r>
      <w:proofErr w:type="spellStart"/>
      <w:r w:rsidRPr="00B0095E">
        <w:rPr>
          <w:rFonts w:ascii="Times New Roman" w:hAnsi="Times New Roman" w:cs="Times New Roman"/>
          <w:sz w:val="26"/>
          <w:szCs w:val="26"/>
        </w:rPr>
        <w:t>Малочергинское</w:t>
      </w:r>
      <w:proofErr w:type="spellEnd"/>
      <w:r w:rsidRPr="00B0095E">
        <w:rPr>
          <w:rFonts w:ascii="Times New Roman" w:hAnsi="Times New Roman" w:cs="Times New Roman"/>
          <w:sz w:val="26"/>
          <w:szCs w:val="26"/>
        </w:rPr>
        <w:t xml:space="preserve">  сельское поселение».</w:t>
      </w:r>
    </w:p>
    <w:p w:rsidR="00B0095E" w:rsidRDefault="00B0095E" w:rsidP="00B0095E">
      <w:pPr>
        <w:tabs>
          <w:tab w:val="left" w:pos="4680"/>
          <w:tab w:val="left" w:pos="7200"/>
        </w:tabs>
        <w:spacing w:after="0"/>
        <w:jc w:val="both"/>
        <w:rPr>
          <w:rFonts w:ascii="Times New Roman" w:eastAsia="Times New Roman" w:hAnsi="Times New Roman" w:cs="Times New Roman"/>
          <w:sz w:val="26"/>
          <w:szCs w:val="26"/>
        </w:rPr>
      </w:pPr>
      <w:r w:rsidRPr="00B0095E">
        <w:rPr>
          <w:rFonts w:ascii="Times New Roman" w:eastAsia="Times New Roman" w:hAnsi="Times New Roman" w:cs="Times New Roman"/>
          <w:b/>
          <w:sz w:val="26"/>
          <w:szCs w:val="26"/>
        </w:rPr>
        <w:t>14) В пункте 7  части 1 статьи 34 слова</w:t>
      </w:r>
      <w:r w:rsidRPr="00B0095E">
        <w:rPr>
          <w:rFonts w:ascii="Times New Roman" w:eastAsia="Times New Roman" w:hAnsi="Times New Roman" w:cs="Times New Roman"/>
          <w:sz w:val="26"/>
          <w:szCs w:val="26"/>
        </w:rPr>
        <w:t xml:space="preserve"> «планов и программ социально-экономического развития поселения» заменить словами «документов стратегического планирования»;</w:t>
      </w:r>
    </w:p>
    <w:p w:rsidR="00B0095E" w:rsidRDefault="00B0095E" w:rsidP="00B0095E">
      <w:pPr>
        <w:tabs>
          <w:tab w:val="left" w:pos="4680"/>
          <w:tab w:val="left" w:pos="7200"/>
        </w:tabs>
        <w:spacing w:after="0"/>
        <w:jc w:val="both"/>
        <w:rPr>
          <w:rFonts w:ascii="Times New Roman" w:eastAsia="Times New Roman" w:hAnsi="Times New Roman" w:cs="Times New Roman"/>
          <w:sz w:val="26"/>
          <w:szCs w:val="26"/>
        </w:rPr>
      </w:pPr>
      <w:r w:rsidRPr="00B0095E">
        <w:rPr>
          <w:rFonts w:ascii="Times New Roman" w:eastAsia="Times New Roman" w:hAnsi="Times New Roman" w:cs="Times New Roman"/>
          <w:b/>
          <w:sz w:val="26"/>
          <w:szCs w:val="26"/>
        </w:rPr>
        <w:t>15) Часть 1 статьи 36 дополнить словами</w:t>
      </w:r>
      <w:r w:rsidRPr="00B0095E">
        <w:rPr>
          <w:rFonts w:ascii="Times New Roman" w:eastAsia="Times New Roman" w:hAnsi="Times New Roman" w:cs="Times New Roman"/>
          <w:sz w:val="26"/>
          <w:szCs w:val="26"/>
        </w:rPr>
        <w:t xml:space="preserve"> «и наделяется настоящим Уставом собственными полномочиями по решению вопросов местного значения</w:t>
      </w:r>
      <w:proofErr w:type="gramStart"/>
      <w:r w:rsidRPr="00B0095E">
        <w:rPr>
          <w:rFonts w:ascii="Times New Roman" w:eastAsia="Times New Roman" w:hAnsi="Times New Roman" w:cs="Times New Roman"/>
          <w:sz w:val="26"/>
          <w:szCs w:val="26"/>
        </w:rPr>
        <w:t>.»;</w:t>
      </w:r>
      <w:proofErr w:type="gramEnd"/>
    </w:p>
    <w:p w:rsidR="00B0095E" w:rsidRDefault="00B0095E" w:rsidP="00B0095E">
      <w:pPr>
        <w:tabs>
          <w:tab w:val="left" w:pos="4680"/>
          <w:tab w:val="left" w:pos="7200"/>
        </w:tabs>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16) Пункт 9 статьи 37 изложить в следующей редакции:</w:t>
      </w:r>
    </w:p>
    <w:p w:rsidR="00B0095E" w:rsidRPr="00B0095E" w:rsidRDefault="00B0095E" w:rsidP="00B0095E">
      <w:pPr>
        <w:tabs>
          <w:tab w:val="left" w:pos="4680"/>
          <w:tab w:val="left" w:pos="7200"/>
        </w:tabs>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sz w:val="26"/>
          <w:szCs w:val="26"/>
        </w:rPr>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0095E">
        <w:rPr>
          <w:rFonts w:ascii="Times New Roman" w:eastAsia="Times New Roman" w:hAnsi="Times New Roman" w:cs="Times New Roman"/>
          <w:sz w:val="26"/>
          <w:szCs w:val="26"/>
        </w:rPr>
        <w:t>;»</w:t>
      </w:r>
      <w:proofErr w:type="gramEnd"/>
      <w:r w:rsidRPr="00B0095E">
        <w:rPr>
          <w:rFonts w:ascii="Times New Roman" w:eastAsia="Times New Roman" w:hAnsi="Times New Roman" w:cs="Times New Roman"/>
          <w:sz w:val="26"/>
          <w:szCs w:val="26"/>
        </w:rPr>
        <w:t>;</w:t>
      </w:r>
    </w:p>
    <w:p w:rsidR="00B0095E" w:rsidRPr="00B0095E" w:rsidRDefault="00B0095E" w:rsidP="00B0095E">
      <w:pPr>
        <w:keepNext/>
        <w:autoSpaceDE w:val="0"/>
        <w:autoSpaceDN w:val="0"/>
        <w:adjustRightInd w:val="0"/>
        <w:spacing w:after="0"/>
        <w:jc w:val="both"/>
        <w:rPr>
          <w:rFonts w:ascii="Times New Roman" w:eastAsia="Times New Roman" w:hAnsi="Times New Roman" w:cs="Times New Roman"/>
          <w:sz w:val="26"/>
          <w:szCs w:val="26"/>
        </w:rPr>
      </w:pPr>
      <w:r w:rsidRPr="00B0095E">
        <w:rPr>
          <w:rFonts w:ascii="Times New Roman" w:eastAsia="Times New Roman" w:hAnsi="Times New Roman" w:cs="Times New Roman"/>
          <w:b/>
          <w:sz w:val="26"/>
          <w:szCs w:val="26"/>
        </w:rPr>
        <w:lastRenderedPageBreak/>
        <w:t>17) В пункте 37 статьи 37 слова</w:t>
      </w:r>
      <w:r w:rsidRPr="00B0095E">
        <w:rPr>
          <w:rFonts w:ascii="Times New Roman" w:eastAsia="Times New Roman" w:hAnsi="Times New Roman" w:cs="Times New Roman"/>
          <w:sz w:val="26"/>
          <w:szCs w:val="26"/>
        </w:rPr>
        <w:t xml:space="preserve"> «разработка проектов планов и программ комплексного социально-экономического развития поселения, а также» исключить;</w:t>
      </w:r>
    </w:p>
    <w:p w:rsidR="00B0095E" w:rsidRPr="00B0095E" w:rsidRDefault="00B0095E" w:rsidP="00B0095E">
      <w:pPr>
        <w:keepNext/>
        <w:autoSpaceDE w:val="0"/>
        <w:autoSpaceDN w:val="0"/>
        <w:adjustRightInd w:val="0"/>
        <w:spacing w:after="0"/>
        <w:jc w:val="both"/>
        <w:rPr>
          <w:rFonts w:ascii="Times New Roman" w:eastAsia="Times New Roman" w:hAnsi="Times New Roman" w:cs="Times New Roman"/>
          <w:sz w:val="26"/>
          <w:szCs w:val="26"/>
        </w:rPr>
      </w:pPr>
      <w:r w:rsidRPr="00B0095E">
        <w:rPr>
          <w:rFonts w:ascii="Times New Roman" w:eastAsia="Times New Roman" w:hAnsi="Times New Roman" w:cs="Times New Roman"/>
          <w:b/>
          <w:sz w:val="26"/>
          <w:szCs w:val="26"/>
        </w:rPr>
        <w:t>18) Пункт 38 статьи 37 после слов</w:t>
      </w:r>
      <w:r w:rsidRPr="00B0095E">
        <w:rPr>
          <w:rFonts w:ascii="Times New Roman" w:eastAsia="Times New Roman" w:hAnsi="Times New Roman" w:cs="Times New Roman"/>
          <w:sz w:val="26"/>
          <w:szCs w:val="26"/>
        </w:rPr>
        <w:t xml:space="preserve"> «принятыми по вопросам местного значения» дополнить словами «, а также организация и проведение мероприятий по профилактике нарушений указанных требований»;</w:t>
      </w:r>
    </w:p>
    <w:p w:rsidR="00B0095E" w:rsidRPr="00B0095E" w:rsidRDefault="00B0095E" w:rsidP="00B0095E">
      <w:pPr>
        <w:keepNext/>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19) Часть 3 статьи 38 изложить в следующей редакции:</w:t>
      </w:r>
    </w:p>
    <w:p w:rsidR="00B0095E" w:rsidRPr="00B0095E" w:rsidRDefault="00B0095E" w:rsidP="00B0095E">
      <w:pPr>
        <w:keepNext/>
        <w:widowControl w:val="0"/>
        <w:spacing w:after="0"/>
        <w:ind w:firstLine="709"/>
        <w:contextualSpacing/>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 xml:space="preserve">«3. Избирательная комиссия поселения состоит из </w:t>
      </w:r>
      <w:r w:rsidRPr="00B0095E">
        <w:rPr>
          <w:rFonts w:ascii="Times New Roman" w:hAnsi="Times New Roman" w:cs="Times New Roman"/>
          <w:sz w:val="26"/>
          <w:szCs w:val="26"/>
        </w:rPr>
        <w:t>7</w:t>
      </w:r>
      <w:r w:rsidRPr="00B0095E">
        <w:rPr>
          <w:rFonts w:ascii="Times New Roman" w:eastAsia="Times New Roman" w:hAnsi="Times New Roman" w:cs="Times New Roman"/>
          <w:sz w:val="26"/>
          <w:szCs w:val="26"/>
        </w:rPr>
        <w:t xml:space="preserve"> (</w:t>
      </w:r>
      <w:r w:rsidRPr="00B0095E">
        <w:rPr>
          <w:rFonts w:ascii="Times New Roman" w:hAnsi="Times New Roman" w:cs="Times New Roman"/>
          <w:sz w:val="26"/>
          <w:szCs w:val="26"/>
        </w:rPr>
        <w:t>се</w:t>
      </w:r>
      <w:r w:rsidRPr="00B0095E">
        <w:rPr>
          <w:rFonts w:ascii="Times New Roman" w:eastAsia="Times New Roman" w:hAnsi="Times New Roman" w:cs="Times New Roman"/>
          <w:sz w:val="26"/>
          <w:szCs w:val="26"/>
        </w:rPr>
        <w:t>ми) членов с правом решающего голоса</w:t>
      </w:r>
      <w:proofErr w:type="gramStart"/>
      <w:r w:rsidRPr="00B0095E">
        <w:rPr>
          <w:rFonts w:ascii="Times New Roman" w:eastAsia="Times New Roman" w:hAnsi="Times New Roman" w:cs="Times New Roman"/>
          <w:sz w:val="26"/>
          <w:szCs w:val="26"/>
        </w:rPr>
        <w:t>.»;</w:t>
      </w:r>
      <w:proofErr w:type="gramEnd"/>
    </w:p>
    <w:p w:rsidR="00B0095E" w:rsidRPr="00B0095E" w:rsidRDefault="00B0095E" w:rsidP="00B0095E">
      <w:pPr>
        <w:keepNext/>
        <w:spacing w:after="0"/>
        <w:jc w:val="both"/>
        <w:rPr>
          <w:rFonts w:ascii="Times New Roman" w:eastAsia="Times New Roman" w:hAnsi="Times New Roman" w:cs="Times New Roman"/>
          <w:b/>
          <w:sz w:val="26"/>
          <w:szCs w:val="26"/>
        </w:rPr>
      </w:pPr>
      <w:r w:rsidRPr="00B0095E">
        <w:rPr>
          <w:rFonts w:ascii="Times New Roman" w:eastAsia="Times New Roman" w:hAnsi="Times New Roman" w:cs="Times New Roman"/>
          <w:b/>
          <w:sz w:val="26"/>
          <w:szCs w:val="26"/>
        </w:rPr>
        <w:t>20) Статью 44 дополнить частями 6 и 7 следующего содержания:</w:t>
      </w:r>
    </w:p>
    <w:p w:rsidR="00B0095E" w:rsidRPr="00B0095E" w:rsidRDefault="00B0095E" w:rsidP="00B0095E">
      <w:pPr>
        <w:keepNext/>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 xml:space="preserve">«6. Устав поселения должен быть приведен в соответствие с федеральным законом, законом Республики Алтай в срок, установленными этими законами. </w:t>
      </w:r>
    </w:p>
    <w:p w:rsidR="00B0095E" w:rsidRPr="00B0095E" w:rsidRDefault="00B0095E" w:rsidP="00B0095E">
      <w:pPr>
        <w:keepNext/>
        <w:widowControl w:val="0"/>
        <w:shd w:val="clear" w:color="auto" w:fill="FFFFFF"/>
        <w:autoSpaceDE w:val="0"/>
        <w:autoSpaceDN w:val="0"/>
        <w:adjustRightInd w:val="0"/>
        <w:spacing w:after="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В случае</w:t>
      </w:r>
      <w:proofErr w:type="gramStart"/>
      <w:r w:rsidRPr="00B0095E">
        <w:rPr>
          <w:rFonts w:ascii="Times New Roman" w:eastAsia="Times New Roman" w:hAnsi="Times New Roman" w:cs="Times New Roman"/>
          <w:sz w:val="26"/>
          <w:szCs w:val="26"/>
        </w:rPr>
        <w:t>,</w:t>
      </w:r>
      <w:proofErr w:type="gramEnd"/>
      <w:r w:rsidRPr="00B0095E">
        <w:rPr>
          <w:rFonts w:ascii="Times New Roman" w:eastAsia="Times New Roman" w:hAnsi="Times New Roman" w:cs="Times New Roman"/>
          <w:sz w:val="26"/>
          <w:szCs w:val="26"/>
        </w:rPr>
        <w:t xml:space="preserve"> если федеральным законом, законом Республики Алтай указанный срок не установлен, Устав поселения подлежит приведению в соответствие с федеральным законом, законом Республики Алтай в срок, определяемый с учетом даты вступления соответствующего федерального закона, закона Республики Алтай,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095E" w:rsidRPr="00B0095E" w:rsidRDefault="00B0095E" w:rsidP="00B0095E">
      <w:pPr>
        <w:keepNext/>
        <w:autoSpaceDE w:val="0"/>
        <w:autoSpaceDN w:val="0"/>
        <w:adjustRightInd w:val="0"/>
        <w:spacing w:after="120"/>
        <w:ind w:firstLine="709"/>
        <w:jc w:val="both"/>
        <w:rPr>
          <w:rFonts w:ascii="Times New Roman" w:eastAsia="Times New Roman" w:hAnsi="Times New Roman" w:cs="Times New Roman"/>
          <w:sz w:val="26"/>
          <w:szCs w:val="26"/>
        </w:rPr>
      </w:pPr>
      <w:r w:rsidRPr="00B0095E">
        <w:rPr>
          <w:rFonts w:ascii="Times New Roman" w:eastAsia="Times New Roman" w:hAnsi="Times New Roman" w:cs="Times New Roman"/>
          <w:sz w:val="26"/>
          <w:szCs w:val="26"/>
        </w:rPr>
        <w:t xml:space="preserve">7. </w:t>
      </w:r>
      <w:proofErr w:type="gramStart"/>
      <w:r w:rsidRPr="00B0095E">
        <w:rPr>
          <w:rFonts w:ascii="Times New Roman" w:eastAsia="Times New Roman" w:hAnsi="Times New Roman" w:cs="Times New Roman"/>
          <w:sz w:val="26"/>
          <w:szCs w:val="26"/>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End"/>
    </w:p>
    <w:p w:rsidR="008E79A6" w:rsidRPr="008E79A6" w:rsidRDefault="008E79A6" w:rsidP="008E79A6">
      <w:pPr>
        <w:keepNext/>
        <w:autoSpaceDE w:val="0"/>
        <w:autoSpaceDN w:val="0"/>
        <w:adjustRightInd w:val="0"/>
        <w:spacing w:after="120"/>
        <w:ind w:firstLine="540"/>
        <w:outlineLvl w:val="1"/>
        <w:rPr>
          <w:rFonts w:ascii="Times New Roman" w:eastAsia="Times New Roman" w:hAnsi="Times New Roman" w:cs="Times New Roman"/>
          <w:sz w:val="26"/>
          <w:szCs w:val="26"/>
        </w:rPr>
      </w:pPr>
      <w:r w:rsidRPr="008E79A6">
        <w:rPr>
          <w:rFonts w:ascii="Times New Roman" w:eastAsia="Times New Roman" w:hAnsi="Times New Roman" w:cs="Times New Roman"/>
          <w:b/>
          <w:sz w:val="26"/>
          <w:szCs w:val="26"/>
          <w:lang w:val="en-US"/>
        </w:rPr>
        <w:t>II</w:t>
      </w:r>
      <w:r w:rsidRPr="008E79A6">
        <w:rPr>
          <w:rFonts w:ascii="Times New Roman" w:eastAsia="Times New Roman" w:hAnsi="Times New Roman" w:cs="Times New Roman"/>
          <w:b/>
          <w:sz w:val="26"/>
          <w:szCs w:val="26"/>
        </w:rPr>
        <w:t>.</w:t>
      </w:r>
      <w:r w:rsidRPr="008E79A6">
        <w:rPr>
          <w:rFonts w:ascii="Times New Roman" w:eastAsia="Times New Roman" w:hAnsi="Times New Roman" w:cs="Times New Roman"/>
          <w:sz w:val="26"/>
          <w:szCs w:val="26"/>
        </w:rPr>
        <w:t xml:space="preserve"> Направить настоящее </w:t>
      </w:r>
      <w:proofErr w:type="gramStart"/>
      <w:r w:rsidRPr="008E79A6">
        <w:rPr>
          <w:rFonts w:ascii="Times New Roman" w:eastAsia="Times New Roman" w:hAnsi="Times New Roman" w:cs="Times New Roman"/>
          <w:sz w:val="26"/>
          <w:szCs w:val="26"/>
        </w:rPr>
        <w:t>Решение  на</w:t>
      </w:r>
      <w:proofErr w:type="gramEnd"/>
      <w:r w:rsidRPr="008E79A6">
        <w:rPr>
          <w:rFonts w:ascii="Times New Roman" w:eastAsia="Times New Roman" w:hAnsi="Times New Roman" w:cs="Times New Roman"/>
          <w:sz w:val="26"/>
          <w:szCs w:val="26"/>
        </w:rPr>
        <w:t xml:space="preserve"> государственную регистрацию в течение 15 дней со дня его принятия.</w:t>
      </w:r>
    </w:p>
    <w:p w:rsidR="008E79A6" w:rsidRDefault="008E79A6" w:rsidP="008E79A6">
      <w:pPr>
        <w:keepNext/>
        <w:autoSpaceDE w:val="0"/>
        <w:autoSpaceDN w:val="0"/>
        <w:adjustRightInd w:val="0"/>
        <w:spacing w:after="0"/>
        <w:ind w:firstLine="540"/>
        <w:outlineLvl w:val="1"/>
        <w:rPr>
          <w:rFonts w:ascii="Times New Roman" w:eastAsia="Times New Roman" w:hAnsi="Times New Roman" w:cs="Times New Roman"/>
          <w:sz w:val="26"/>
          <w:szCs w:val="26"/>
        </w:rPr>
      </w:pPr>
      <w:r w:rsidRPr="008E79A6">
        <w:rPr>
          <w:rFonts w:ascii="Times New Roman" w:eastAsia="Times New Roman" w:hAnsi="Times New Roman" w:cs="Times New Roman"/>
          <w:b/>
          <w:sz w:val="26"/>
          <w:szCs w:val="26"/>
          <w:lang w:val="en-US"/>
        </w:rPr>
        <w:t>III</w:t>
      </w:r>
      <w:r w:rsidRPr="008E79A6">
        <w:rPr>
          <w:rFonts w:ascii="Times New Roman" w:eastAsia="Times New Roman" w:hAnsi="Times New Roman" w:cs="Times New Roman"/>
          <w:b/>
          <w:sz w:val="26"/>
          <w:szCs w:val="26"/>
        </w:rPr>
        <w:t>.</w:t>
      </w:r>
      <w:r w:rsidRPr="008E79A6">
        <w:rPr>
          <w:rFonts w:ascii="Times New Roman" w:eastAsia="Times New Roman" w:hAnsi="Times New Roman" w:cs="Times New Roman"/>
          <w:sz w:val="26"/>
          <w:szCs w:val="26"/>
        </w:rPr>
        <w:t xml:space="preserve"> Настоящее Решение, после его государственной регистрации, вступает в силу со дня его официального опубликования (обнародования). </w:t>
      </w:r>
    </w:p>
    <w:p w:rsidR="008E79A6" w:rsidRDefault="008E79A6" w:rsidP="008E79A6">
      <w:pPr>
        <w:keepNext/>
        <w:autoSpaceDE w:val="0"/>
        <w:autoSpaceDN w:val="0"/>
        <w:adjustRightInd w:val="0"/>
        <w:spacing w:after="0"/>
        <w:ind w:firstLine="540"/>
        <w:outlineLvl w:val="1"/>
        <w:rPr>
          <w:rFonts w:ascii="Times New Roman" w:eastAsia="Times New Roman" w:hAnsi="Times New Roman" w:cs="Times New Roman"/>
          <w:sz w:val="26"/>
          <w:szCs w:val="26"/>
        </w:rPr>
      </w:pPr>
    </w:p>
    <w:p w:rsidR="008E79A6" w:rsidRDefault="008E79A6" w:rsidP="008E79A6">
      <w:pPr>
        <w:keepNext/>
        <w:autoSpaceDE w:val="0"/>
        <w:autoSpaceDN w:val="0"/>
        <w:adjustRightInd w:val="0"/>
        <w:spacing w:after="0"/>
        <w:ind w:firstLine="540"/>
        <w:outlineLvl w:val="1"/>
        <w:rPr>
          <w:rFonts w:ascii="Times New Roman" w:eastAsia="Times New Roman" w:hAnsi="Times New Roman" w:cs="Times New Roman"/>
          <w:sz w:val="26"/>
          <w:szCs w:val="26"/>
        </w:rPr>
      </w:pPr>
    </w:p>
    <w:p w:rsidR="008E79A6" w:rsidRPr="008E79A6" w:rsidRDefault="008E79A6" w:rsidP="008E79A6">
      <w:pPr>
        <w:keepNext/>
        <w:autoSpaceDE w:val="0"/>
        <w:autoSpaceDN w:val="0"/>
        <w:adjustRightInd w:val="0"/>
        <w:spacing w:after="0"/>
        <w:ind w:firstLine="540"/>
        <w:outlineLvl w:val="1"/>
        <w:rPr>
          <w:rFonts w:ascii="Times New Roman" w:eastAsia="Times New Roman" w:hAnsi="Times New Roman" w:cs="Times New Roman"/>
          <w:sz w:val="26"/>
          <w:szCs w:val="26"/>
        </w:rPr>
      </w:pPr>
    </w:p>
    <w:p w:rsidR="008E79A6" w:rsidRPr="008E79A6" w:rsidRDefault="008E79A6" w:rsidP="008E79A6">
      <w:pPr>
        <w:keepNext/>
        <w:spacing w:after="0"/>
        <w:rPr>
          <w:rFonts w:ascii="Times New Roman" w:hAnsi="Times New Roman" w:cs="Times New Roman"/>
          <w:sz w:val="26"/>
          <w:szCs w:val="26"/>
        </w:rPr>
      </w:pPr>
      <w:r w:rsidRPr="008E79A6">
        <w:rPr>
          <w:rFonts w:ascii="Times New Roman" w:hAnsi="Times New Roman" w:cs="Times New Roman"/>
          <w:sz w:val="26"/>
          <w:szCs w:val="26"/>
        </w:rPr>
        <w:t xml:space="preserve">Глава МО </w:t>
      </w:r>
      <w:proofErr w:type="spellStart"/>
      <w:r w:rsidRPr="008E79A6">
        <w:rPr>
          <w:rFonts w:ascii="Times New Roman" w:hAnsi="Times New Roman" w:cs="Times New Roman"/>
          <w:sz w:val="26"/>
          <w:szCs w:val="26"/>
        </w:rPr>
        <w:t>Малочергинское</w:t>
      </w:r>
      <w:proofErr w:type="spellEnd"/>
      <w:r w:rsidRPr="008E79A6">
        <w:rPr>
          <w:rFonts w:ascii="Times New Roman" w:hAnsi="Times New Roman" w:cs="Times New Roman"/>
          <w:sz w:val="26"/>
          <w:szCs w:val="26"/>
        </w:rPr>
        <w:t xml:space="preserve"> </w:t>
      </w:r>
    </w:p>
    <w:p w:rsidR="008E79A6" w:rsidRPr="008E79A6" w:rsidRDefault="008E79A6" w:rsidP="008E79A6">
      <w:pPr>
        <w:keepNext/>
        <w:spacing w:after="0"/>
        <w:rPr>
          <w:rFonts w:ascii="Times New Roman" w:hAnsi="Times New Roman" w:cs="Times New Roman"/>
          <w:sz w:val="26"/>
          <w:szCs w:val="26"/>
        </w:rPr>
      </w:pPr>
      <w:r w:rsidRPr="008E79A6">
        <w:rPr>
          <w:rFonts w:ascii="Times New Roman" w:hAnsi="Times New Roman" w:cs="Times New Roman"/>
          <w:sz w:val="26"/>
          <w:szCs w:val="26"/>
        </w:rPr>
        <w:t xml:space="preserve">сельское поселение                                                                          А.Б. </w:t>
      </w:r>
      <w:proofErr w:type="spellStart"/>
      <w:r w:rsidRPr="008E79A6">
        <w:rPr>
          <w:rFonts w:ascii="Times New Roman" w:hAnsi="Times New Roman" w:cs="Times New Roman"/>
          <w:sz w:val="26"/>
          <w:szCs w:val="26"/>
        </w:rPr>
        <w:t>Уланкин</w:t>
      </w:r>
      <w:proofErr w:type="spellEnd"/>
      <w:r w:rsidRPr="008E79A6">
        <w:rPr>
          <w:rFonts w:ascii="Times New Roman" w:hAnsi="Times New Roman" w:cs="Times New Roman"/>
          <w:sz w:val="26"/>
          <w:szCs w:val="26"/>
        </w:rPr>
        <w:t xml:space="preserve">      </w:t>
      </w:r>
    </w:p>
    <w:p w:rsidR="008E79A6" w:rsidRPr="008E79A6" w:rsidRDefault="008E79A6" w:rsidP="008E79A6">
      <w:pPr>
        <w:spacing w:after="0"/>
        <w:rPr>
          <w:rFonts w:ascii="Times New Roman" w:hAnsi="Times New Roman" w:cs="Times New Roman"/>
          <w:sz w:val="24"/>
          <w:szCs w:val="24"/>
        </w:rPr>
      </w:pPr>
    </w:p>
    <w:p w:rsidR="00CE27F7" w:rsidRPr="008E79A6" w:rsidRDefault="00CE27F7" w:rsidP="008E79A6">
      <w:pPr>
        <w:rPr>
          <w:sz w:val="24"/>
          <w:szCs w:val="24"/>
        </w:rPr>
      </w:pPr>
    </w:p>
    <w:sectPr w:rsidR="00CE27F7" w:rsidRPr="008E79A6" w:rsidSect="00CE2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04C"/>
    <w:rsid w:val="00062A05"/>
    <w:rsid w:val="002D484C"/>
    <w:rsid w:val="003576C2"/>
    <w:rsid w:val="00447AB7"/>
    <w:rsid w:val="0045637D"/>
    <w:rsid w:val="004E004C"/>
    <w:rsid w:val="00852B81"/>
    <w:rsid w:val="008E79A6"/>
    <w:rsid w:val="00932250"/>
    <w:rsid w:val="00A572A7"/>
    <w:rsid w:val="00B0095E"/>
    <w:rsid w:val="00B7068E"/>
    <w:rsid w:val="00B80755"/>
    <w:rsid w:val="00C63656"/>
    <w:rsid w:val="00CD1480"/>
    <w:rsid w:val="00CE27F7"/>
    <w:rsid w:val="00EA3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8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2D484C"/>
    <w:rPr>
      <w:rFonts w:cs="Times New Roman"/>
      <w:color w:val="000080"/>
      <w:u w:val="single"/>
    </w:rPr>
  </w:style>
  <w:style w:type="paragraph" w:styleId="a4">
    <w:name w:val="Plain Text"/>
    <w:basedOn w:val="a"/>
    <w:link w:val="a5"/>
    <w:rsid w:val="002D484C"/>
    <w:pPr>
      <w:spacing w:after="0" w:line="240" w:lineRule="auto"/>
      <w:ind w:firstLine="567"/>
      <w:jc w:val="both"/>
    </w:pPr>
    <w:rPr>
      <w:rFonts w:ascii="Courier New" w:eastAsia="Times New Roman" w:hAnsi="Courier New" w:cs="Times New Roman"/>
      <w:sz w:val="20"/>
      <w:szCs w:val="20"/>
    </w:rPr>
  </w:style>
  <w:style w:type="character" w:customStyle="1" w:styleId="a5">
    <w:name w:val="Текст Знак"/>
    <w:basedOn w:val="a0"/>
    <w:link w:val="a4"/>
    <w:rsid w:val="002D484C"/>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2D4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1615</Words>
  <Characters>9208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2018-04-11T07:41:00Z</cp:lastPrinted>
  <dcterms:created xsi:type="dcterms:W3CDTF">2016-06-08T17:31:00Z</dcterms:created>
  <dcterms:modified xsi:type="dcterms:W3CDTF">2020-02-05T08:32:00Z</dcterms:modified>
</cp:coreProperties>
</file>