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81" w:rsidRPr="00EA622F" w:rsidRDefault="00667381" w:rsidP="00667381">
      <w:pPr>
        <w:rPr>
          <w:rFonts w:ascii="Arial" w:hAnsi="Arial" w:cs="Arial"/>
          <w:b/>
          <w:bCs/>
          <w:color w:val="828282"/>
          <w:sz w:val="32"/>
          <w:szCs w:val="32"/>
        </w:rPr>
      </w:pPr>
      <w:r w:rsidRPr="00EA622F">
        <w:rPr>
          <w:rFonts w:ascii="Arial" w:hAnsi="Arial" w:cs="Arial"/>
          <w:b/>
          <w:bCs/>
          <w:color w:val="828282"/>
          <w:sz w:val="32"/>
          <w:szCs w:val="32"/>
        </w:rPr>
        <w:t>Информация для предпринимателей</w:t>
      </w:r>
      <w:r w:rsidRPr="00EA622F">
        <w:rPr>
          <w:rFonts w:ascii="Arial" w:hAnsi="Arial" w:cs="Arial"/>
          <w:b/>
          <w:bCs/>
          <w:color w:val="828282"/>
          <w:sz w:val="32"/>
          <w:szCs w:val="32"/>
        </w:rPr>
        <w:br/>
      </w:r>
      <w:r w:rsidRPr="00EA622F">
        <w:rPr>
          <w:rFonts w:ascii="Arial" w:hAnsi="Arial" w:cs="Arial"/>
          <w:color w:val="828282"/>
          <w:sz w:val="24"/>
          <w:szCs w:val="24"/>
        </w:rPr>
        <w:br/>
      </w:r>
      <w:r w:rsidRPr="00EA622F">
        <w:rPr>
          <w:rFonts w:ascii="Arial" w:hAnsi="Arial" w:cs="Arial"/>
          <w:b/>
          <w:bCs/>
          <w:color w:val="828282"/>
          <w:sz w:val="32"/>
          <w:szCs w:val="32"/>
        </w:rPr>
        <w:t xml:space="preserve">Министерство экономического развития Республики Алтай объявляет прием заявок на получение </w:t>
      </w:r>
      <w:proofErr w:type="spellStart"/>
      <w:r w:rsidRPr="00EA622F">
        <w:rPr>
          <w:rFonts w:ascii="Arial" w:hAnsi="Arial" w:cs="Arial"/>
          <w:b/>
          <w:bCs/>
          <w:color w:val="828282"/>
          <w:sz w:val="32"/>
          <w:szCs w:val="32"/>
        </w:rPr>
        <w:t>грантовой</w:t>
      </w:r>
      <w:proofErr w:type="spellEnd"/>
      <w:r w:rsidRPr="00EA622F">
        <w:rPr>
          <w:rFonts w:ascii="Arial" w:hAnsi="Arial" w:cs="Arial"/>
          <w:b/>
          <w:bCs/>
          <w:color w:val="828282"/>
          <w:sz w:val="32"/>
          <w:szCs w:val="32"/>
        </w:rPr>
        <w:t xml:space="preserve"> поддержки в размере 356 515,16 рублей. </w:t>
      </w:r>
      <w:hyperlink r:id="rId5" w:history="1">
        <w:r w:rsidRPr="00EA622F">
          <w:rPr>
            <w:rFonts w:ascii="Arial" w:hAnsi="Arial" w:cs="Arial"/>
            <w:b/>
            <w:bCs/>
            <w:color w:val="157FC4"/>
            <w:sz w:val="32"/>
            <w:szCs w:val="32"/>
          </w:rPr>
          <w:t>ПОДРОБНЕЕ</w:t>
        </w:r>
      </w:hyperlink>
    </w:p>
    <w:p w:rsidR="00667381" w:rsidRPr="00EA622F" w:rsidRDefault="00667381" w:rsidP="00667381">
      <w:pPr>
        <w:rPr>
          <w:sz w:val="24"/>
          <w:szCs w:val="24"/>
        </w:rPr>
      </w:pPr>
    </w:p>
    <w:p w:rsidR="00667381" w:rsidRPr="00EA622F" w:rsidRDefault="00667381" w:rsidP="00667381">
      <w:pPr>
        <w:rPr>
          <w:rFonts w:ascii="Arial" w:hAnsi="Arial" w:cs="Arial"/>
          <w:color w:val="828282"/>
          <w:sz w:val="24"/>
          <w:szCs w:val="24"/>
        </w:rPr>
      </w:pPr>
      <w:r w:rsidRPr="00EA622F">
        <w:rPr>
          <w:rFonts w:ascii="Arial" w:hAnsi="Arial" w:cs="Arial"/>
          <w:color w:val="828282"/>
          <w:sz w:val="24"/>
          <w:szCs w:val="24"/>
        </w:rPr>
        <w:t>В Центре «Мой бизнес» Республики Алтай ведется прием заявок от субъектов МСП на получение бесплатной комплексной услуги по классификации объектов размещения (гостиниц, турбаз, баз отдыха).</w:t>
      </w:r>
      <w:r w:rsidRPr="00EA622F">
        <w:rPr>
          <w:rFonts w:ascii="Arial" w:hAnsi="Arial" w:cs="Arial"/>
          <w:color w:val="828282"/>
          <w:sz w:val="24"/>
          <w:szCs w:val="24"/>
        </w:rPr>
        <w:br/>
      </w:r>
      <w:r w:rsidRPr="00EA622F">
        <w:rPr>
          <w:rFonts w:ascii="Arial" w:hAnsi="Arial" w:cs="Arial"/>
          <w:color w:val="828282"/>
          <w:sz w:val="24"/>
          <w:szCs w:val="24"/>
        </w:rPr>
        <w:br/>
        <w:t>Классификация объектов размещения – это процедура оценки соответствия объектов размещения установленным требованиям, по системе категорирования (без звезд, с 1 до 5 звезд).</w:t>
      </w:r>
      <w:r w:rsidRPr="00EA622F">
        <w:rPr>
          <w:rFonts w:ascii="Arial" w:hAnsi="Arial" w:cs="Arial"/>
          <w:color w:val="828282"/>
          <w:sz w:val="24"/>
          <w:szCs w:val="24"/>
        </w:rPr>
        <w:br/>
      </w:r>
      <w:r w:rsidRPr="00EA622F">
        <w:rPr>
          <w:rFonts w:ascii="Arial" w:hAnsi="Arial" w:cs="Arial"/>
          <w:color w:val="828282"/>
          <w:sz w:val="24"/>
          <w:szCs w:val="24"/>
        </w:rPr>
        <w:br/>
        <w:t>С 1 января 2022 года, введена обязательная классификация для всех объектов размещения без исключения. Деятельность объектов, не прошедших обязательную процедуру классификации, может быть приостановлена.</w:t>
      </w:r>
      <w:r w:rsidRPr="00EA622F">
        <w:rPr>
          <w:rFonts w:ascii="Arial" w:hAnsi="Arial" w:cs="Arial"/>
          <w:color w:val="828282"/>
          <w:sz w:val="24"/>
          <w:szCs w:val="24"/>
        </w:rPr>
        <w:br/>
      </w:r>
      <w:r w:rsidRPr="00EA622F">
        <w:rPr>
          <w:rFonts w:ascii="Arial" w:hAnsi="Arial" w:cs="Arial"/>
          <w:color w:val="828282"/>
          <w:sz w:val="24"/>
          <w:szCs w:val="24"/>
        </w:rPr>
        <w:br/>
        <w:t>Классифицированные объекты более конкурентоспособны и привлекательны для посетителей.</w:t>
      </w:r>
      <w:r w:rsidRPr="00EA622F">
        <w:rPr>
          <w:rFonts w:ascii="Arial" w:hAnsi="Arial" w:cs="Arial"/>
          <w:color w:val="828282"/>
          <w:sz w:val="24"/>
          <w:szCs w:val="24"/>
        </w:rPr>
        <w:br/>
      </w:r>
      <w:r w:rsidRPr="00EA622F">
        <w:rPr>
          <w:rFonts w:ascii="Arial" w:hAnsi="Arial" w:cs="Arial"/>
          <w:color w:val="828282"/>
          <w:sz w:val="24"/>
          <w:szCs w:val="24"/>
        </w:rPr>
        <w:br/>
        <w:t>Классификация проводится аккредитованными организациями. Свидетельство о присвоении определенной категории действует 3 года. Ваш объект размещения будет включен федеральный перечень классифицированных гостиниц, горнолыжных трасс, пляжей.</w:t>
      </w:r>
      <w:r w:rsidRPr="00EA622F">
        <w:rPr>
          <w:rFonts w:ascii="Arial" w:hAnsi="Arial" w:cs="Arial"/>
          <w:color w:val="828282"/>
          <w:sz w:val="24"/>
          <w:szCs w:val="24"/>
        </w:rPr>
        <w:br/>
      </w:r>
      <w:r w:rsidRPr="00EA622F">
        <w:rPr>
          <w:rFonts w:ascii="Arial" w:hAnsi="Arial" w:cs="Arial"/>
          <w:color w:val="828282"/>
          <w:sz w:val="24"/>
          <w:szCs w:val="24"/>
        </w:rPr>
        <w:br/>
        <w:t>При получении услуги по классификации через Центр «Мой бизнес» вам проведут: консультацию, обучающий курс, выездную экспертизу, классификацию объекта размещения с выдачей свидетельства о присвоении определенной категории совершенно бесплатно!</w:t>
      </w:r>
      <w:r w:rsidRPr="00EA622F">
        <w:rPr>
          <w:rFonts w:ascii="Arial" w:hAnsi="Arial" w:cs="Arial"/>
          <w:color w:val="828282"/>
          <w:sz w:val="24"/>
          <w:szCs w:val="24"/>
        </w:rPr>
        <w:br/>
      </w:r>
      <w:r w:rsidRPr="00EA622F">
        <w:rPr>
          <w:rFonts w:ascii="Arial" w:hAnsi="Arial" w:cs="Arial"/>
          <w:color w:val="828282"/>
          <w:sz w:val="24"/>
          <w:szCs w:val="24"/>
        </w:rPr>
        <w:br/>
        <w:t>Получатель услуги в свою очередь должен быть субъектом малого и среднего предпринимательства, осуществляющим свою деятельность на территории Республики Алтай более 1 года (вид разрешенного использования земельного участка классификатор  должен быть " в рекреации").</w:t>
      </w:r>
      <w:r w:rsidRPr="00EA622F">
        <w:rPr>
          <w:rFonts w:ascii="Arial" w:hAnsi="Arial" w:cs="Arial"/>
          <w:color w:val="828282"/>
          <w:sz w:val="24"/>
          <w:szCs w:val="24"/>
        </w:rPr>
        <w:br/>
      </w:r>
      <w:r w:rsidRPr="00EA622F">
        <w:rPr>
          <w:rFonts w:ascii="Arial" w:hAnsi="Arial" w:cs="Arial"/>
          <w:color w:val="828282"/>
          <w:sz w:val="24"/>
          <w:szCs w:val="24"/>
        </w:rPr>
        <w:br/>
      </w:r>
      <w:r w:rsidRPr="00EA622F">
        <w:rPr>
          <w:rFonts w:ascii="Arial" w:hAnsi="Arial" w:cs="Arial"/>
          <w:color w:val="828282"/>
          <w:sz w:val="24"/>
          <w:szCs w:val="24"/>
        </w:rPr>
        <w:br/>
        <w:t>Для получения услуги нужно подать в срок до 26 июля 2023 года:</w:t>
      </w:r>
      <w:r w:rsidRPr="00EA622F">
        <w:rPr>
          <w:rFonts w:ascii="Arial" w:hAnsi="Arial" w:cs="Arial"/>
          <w:color w:val="828282"/>
          <w:sz w:val="24"/>
          <w:szCs w:val="24"/>
        </w:rPr>
        <w:br/>
        <w:t>1. заявку (бланк </w:t>
      </w:r>
      <w:hyperlink r:id="rId6" w:history="1">
        <w:r w:rsidRPr="00EA622F">
          <w:rPr>
            <w:rFonts w:ascii="Arial" w:hAnsi="Arial" w:cs="Arial"/>
            <w:color w:val="157FC4"/>
            <w:sz w:val="24"/>
            <w:szCs w:val="24"/>
          </w:rPr>
          <w:t>https://clck.ru/34aH2Y)</w:t>
        </w:r>
      </w:hyperlink>
      <w:r w:rsidRPr="00EA622F">
        <w:rPr>
          <w:rFonts w:ascii="Arial" w:hAnsi="Arial" w:cs="Arial"/>
          <w:color w:val="828282"/>
          <w:sz w:val="24"/>
          <w:szCs w:val="24"/>
        </w:rPr>
        <w:t>;</w:t>
      </w:r>
      <w:r w:rsidRPr="00EA622F">
        <w:rPr>
          <w:rFonts w:ascii="Arial" w:hAnsi="Arial" w:cs="Arial"/>
          <w:color w:val="828282"/>
          <w:sz w:val="24"/>
          <w:szCs w:val="24"/>
        </w:rPr>
        <w:br/>
        <w:t>2. заявку-анкету (бланк для ИП </w:t>
      </w:r>
      <w:hyperlink r:id="rId7" w:history="1">
        <w:r w:rsidRPr="00EA622F">
          <w:rPr>
            <w:rFonts w:ascii="Arial" w:hAnsi="Arial" w:cs="Arial"/>
            <w:color w:val="157FC4"/>
            <w:sz w:val="24"/>
            <w:szCs w:val="24"/>
          </w:rPr>
          <w:t>https://clck.ru/34aHbr</w:t>
        </w:r>
      </w:hyperlink>
      <w:r w:rsidRPr="00EA622F">
        <w:rPr>
          <w:rFonts w:ascii="Arial" w:hAnsi="Arial" w:cs="Arial"/>
          <w:color w:val="828282"/>
          <w:sz w:val="24"/>
          <w:szCs w:val="24"/>
        </w:rPr>
        <w:t xml:space="preserve">, бланк для </w:t>
      </w:r>
      <w:proofErr w:type="spellStart"/>
      <w:r w:rsidRPr="00EA622F">
        <w:rPr>
          <w:rFonts w:ascii="Arial" w:hAnsi="Arial" w:cs="Arial"/>
          <w:color w:val="828282"/>
          <w:sz w:val="24"/>
          <w:szCs w:val="24"/>
        </w:rPr>
        <w:t>юр</w:t>
      </w:r>
      <w:proofErr w:type="gramStart"/>
      <w:r w:rsidRPr="00EA622F">
        <w:rPr>
          <w:rFonts w:ascii="Arial" w:hAnsi="Arial" w:cs="Arial"/>
          <w:color w:val="828282"/>
          <w:sz w:val="24"/>
          <w:szCs w:val="24"/>
        </w:rPr>
        <w:t>.л</w:t>
      </w:r>
      <w:proofErr w:type="gramEnd"/>
      <w:r w:rsidRPr="00EA622F">
        <w:rPr>
          <w:rFonts w:ascii="Arial" w:hAnsi="Arial" w:cs="Arial"/>
          <w:color w:val="828282"/>
          <w:sz w:val="24"/>
          <w:szCs w:val="24"/>
        </w:rPr>
        <w:t>иц</w:t>
      </w:r>
      <w:proofErr w:type="spellEnd"/>
      <w:r w:rsidRPr="00EA622F">
        <w:rPr>
          <w:rFonts w:ascii="Arial" w:hAnsi="Arial" w:cs="Arial"/>
          <w:color w:val="828282"/>
          <w:sz w:val="24"/>
          <w:szCs w:val="24"/>
        </w:rPr>
        <w:t> </w:t>
      </w:r>
      <w:hyperlink r:id="rId8" w:history="1">
        <w:r w:rsidRPr="00EA622F">
          <w:rPr>
            <w:rFonts w:ascii="Arial" w:hAnsi="Arial" w:cs="Arial"/>
            <w:color w:val="157FC4"/>
            <w:sz w:val="24"/>
            <w:szCs w:val="24"/>
          </w:rPr>
          <w:t>https://clck.ru/34aHuc)</w:t>
        </w:r>
      </w:hyperlink>
      <w:r w:rsidRPr="00EA622F">
        <w:rPr>
          <w:rFonts w:ascii="Arial" w:hAnsi="Arial" w:cs="Arial"/>
          <w:color w:val="828282"/>
          <w:sz w:val="24"/>
          <w:szCs w:val="24"/>
        </w:rPr>
        <w:t>;</w:t>
      </w:r>
      <w:r w:rsidRPr="00EA622F">
        <w:rPr>
          <w:rFonts w:ascii="Arial" w:hAnsi="Arial" w:cs="Arial"/>
          <w:color w:val="828282"/>
          <w:sz w:val="24"/>
          <w:szCs w:val="24"/>
        </w:rPr>
        <w:br/>
        <w:t xml:space="preserve">3. копию уведомления о начале осуществления предпринимательской деятельности по предоставлению гостиничных услуг, поданного в </w:t>
      </w:r>
      <w:proofErr w:type="spellStart"/>
      <w:r w:rsidRPr="00EA622F">
        <w:rPr>
          <w:rFonts w:ascii="Arial" w:hAnsi="Arial" w:cs="Arial"/>
          <w:color w:val="828282"/>
          <w:sz w:val="24"/>
          <w:szCs w:val="24"/>
        </w:rPr>
        <w:t>Роспотребнадзор</w:t>
      </w:r>
      <w:proofErr w:type="spellEnd"/>
      <w:r w:rsidRPr="00EA622F">
        <w:rPr>
          <w:rFonts w:ascii="Arial" w:hAnsi="Arial" w:cs="Arial"/>
          <w:color w:val="828282"/>
          <w:sz w:val="24"/>
          <w:szCs w:val="24"/>
        </w:rPr>
        <w:t xml:space="preserve"> по РА (согласно постановлению Правительства РФ № 584 от 16.07.2009).</w:t>
      </w:r>
      <w:r w:rsidRPr="00EA622F">
        <w:rPr>
          <w:rFonts w:ascii="Arial" w:hAnsi="Arial" w:cs="Arial"/>
          <w:color w:val="828282"/>
          <w:sz w:val="24"/>
          <w:szCs w:val="24"/>
        </w:rPr>
        <w:br/>
        <w:t xml:space="preserve">4. пройти </w:t>
      </w:r>
      <w:proofErr w:type="spellStart"/>
      <w:r w:rsidRPr="00EA622F">
        <w:rPr>
          <w:rFonts w:ascii="Arial" w:hAnsi="Arial" w:cs="Arial"/>
          <w:color w:val="828282"/>
          <w:sz w:val="24"/>
          <w:szCs w:val="24"/>
        </w:rPr>
        <w:t>скоринг</w:t>
      </w:r>
      <w:proofErr w:type="spellEnd"/>
      <w:r w:rsidRPr="00EA622F">
        <w:rPr>
          <w:rFonts w:ascii="Arial" w:hAnsi="Arial" w:cs="Arial"/>
          <w:color w:val="828282"/>
          <w:sz w:val="24"/>
          <w:szCs w:val="24"/>
        </w:rPr>
        <w:t xml:space="preserve"> – расчет рейтинга бизнеса на платформе </w:t>
      </w:r>
      <w:proofErr w:type="spellStart"/>
      <w:r w:rsidRPr="00EA622F">
        <w:rPr>
          <w:rFonts w:ascii="Arial" w:hAnsi="Arial" w:cs="Arial"/>
          <w:color w:val="828282"/>
          <w:sz w:val="24"/>
          <w:szCs w:val="24"/>
        </w:rPr>
        <w:t>мсп</w:t>
      </w:r>
      <w:proofErr w:type="gramStart"/>
      <w:r w:rsidRPr="00EA622F">
        <w:rPr>
          <w:rFonts w:ascii="Arial" w:hAnsi="Arial" w:cs="Arial"/>
          <w:color w:val="828282"/>
          <w:sz w:val="24"/>
          <w:szCs w:val="24"/>
        </w:rPr>
        <w:t>.р</w:t>
      </w:r>
      <w:proofErr w:type="gramEnd"/>
      <w:r w:rsidRPr="00EA622F">
        <w:rPr>
          <w:rFonts w:ascii="Arial" w:hAnsi="Arial" w:cs="Arial"/>
          <w:color w:val="828282"/>
          <w:sz w:val="24"/>
          <w:szCs w:val="24"/>
        </w:rPr>
        <w:t>ф</w:t>
      </w:r>
      <w:proofErr w:type="spellEnd"/>
      <w:r w:rsidRPr="00EA622F">
        <w:rPr>
          <w:rFonts w:ascii="Arial" w:hAnsi="Arial" w:cs="Arial"/>
          <w:color w:val="828282"/>
          <w:sz w:val="24"/>
          <w:szCs w:val="24"/>
        </w:rPr>
        <w:t xml:space="preserve"> (инструкция по регистрации на платформе </w:t>
      </w:r>
      <w:hyperlink r:id="rId9" w:history="1">
        <w:r w:rsidRPr="00EA622F">
          <w:rPr>
            <w:rFonts w:ascii="Arial" w:hAnsi="Arial" w:cs="Arial"/>
            <w:color w:val="157FC4"/>
            <w:sz w:val="24"/>
            <w:szCs w:val="24"/>
          </w:rPr>
          <w:t>https://clck.ru/34aJQe</w:t>
        </w:r>
      </w:hyperlink>
      <w:r w:rsidRPr="00EA622F">
        <w:rPr>
          <w:rFonts w:ascii="Arial" w:hAnsi="Arial" w:cs="Arial"/>
          <w:color w:val="828282"/>
          <w:sz w:val="24"/>
          <w:szCs w:val="24"/>
        </w:rPr>
        <w:t xml:space="preserve">), (инструкция по подаче заявки на </w:t>
      </w:r>
      <w:proofErr w:type="spellStart"/>
      <w:r w:rsidRPr="00EA622F">
        <w:rPr>
          <w:rFonts w:ascii="Arial" w:hAnsi="Arial" w:cs="Arial"/>
          <w:color w:val="828282"/>
          <w:sz w:val="24"/>
          <w:szCs w:val="24"/>
        </w:rPr>
        <w:t>скоринг</w:t>
      </w:r>
      <w:proofErr w:type="spellEnd"/>
      <w:r w:rsidRPr="00EA622F">
        <w:rPr>
          <w:rFonts w:ascii="Arial" w:hAnsi="Arial" w:cs="Arial"/>
          <w:color w:val="828282"/>
          <w:sz w:val="24"/>
          <w:szCs w:val="24"/>
        </w:rPr>
        <w:t> </w:t>
      </w:r>
      <w:hyperlink r:id="rId10" w:history="1">
        <w:r w:rsidRPr="00EA622F">
          <w:rPr>
            <w:rFonts w:ascii="Arial" w:hAnsi="Arial" w:cs="Arial"/>
            <w:color w:val="157FC4"/>
            <w:sz w:val="24"/>
            <w:szCs w:val="24"/>
          </w:rPr>
          <w:t>https://clck.ru/34aKyR</w:t>
        </w:r>
      </w:hyperlink>
      <w:r w:rsidRPr="00EA622F">
        <w:rPr>
          <w:rFonts w:ascii="Arial" w:hAnsi="Arial" w:cs="Arial"/>
          <w:color w:val="828282"/>
          <w:sz w:val="24"/>
          <w:szCs w:val="24"/>
        </w:rPr>
        <w:t>) – можно обратиться к сотрудникам Центра.</w:t>
      </w:r>
      <w:r w:rsidRPr="00EA622F">
        <w:rPr>
          <w:rFonts w:ascii="Arial" w:hAnsi="Arial" w:cs="Arial"/>
          <w:color w:val="828282"/>
          <w:sz w:val="24"/>
          <w:szCs w:val="24"/>
        </w:rPr>
        <w:br/>
      </w:r>
      <w:r w:rsidRPr="00EA622F">
        <w:rPr>
          <w:rFonts w:ascii="Arial" w:hAnsi="Arial" w:cs="Arial"/>
          <w:color w:val="828282"/>
          <w:sz w:val="24"/>
          <w:szCs w:val="24"/>
        </w:rPr>
        <w:br/>
      </w:r>
      <w:r w:rsidRPr="00EA622F">
        <w:rPr>
          <w:rFonts w:ascii="Arial" w:hAnsi="Arial" w:cs="Arial"/>
          <w:color w:val="828282"/>
          <w:sz w:val="24"/>
          <w:szCs w:val="24"/>
        </w:rPr>
        <w:br/>
        <w:t xml:space="preserve">Материалы можно направить по </w:t>
      </w:r>
      <w:proofErr w:type="spellStart"/>
      <w:r w:rsidRPr="00EA622F">
        <w:rPr>
          <w:rFonts w:ascii="Arial" w:hAnsi="Arial" w:cs="Arial"/>
          <w:color w:val="828282"/>
          <w:sz w:val="24"/>
          <w:szCs w:val="24"/>
        </w:rPr>
        <w:t>эл</w:t>
      </w:r>
      <w:proofErr w:type="gramStart"/>
      <w:r w:rsidRPr="00EA622F">
        <w:rPr>
          <w:rFonts w:ascii="Arial" w:hAnsi="Arial" w:cs="Arial"/>
          <w:color w:val="828282"/>
          <w:sz w:val="24"/>
          <w:szCs w:val="24"/>
        </w:rPr>
        <w:t>.п</w:t>
      </w:r>
      <w:proofErr w:type="gramEnd"/>
      <w:r w:rsidRPr="00EA622F">
        <w:rPr>
          <w:rFonts w:ascii="Arial" w:hAnsi="Arial" w:cs="Arial"/>
          <w:color w:val="828282"/>
          <w:sz w:val="24"/>
          <w:szCs w:val="24"/>
        </w:rPr>
        <w:t>очте</w:t>
      </w:r>
      <w:proofErr w:type="spellEnd"/>
      <w:r w:rsidRPr="00EA622F">
        <w:rPr>
          <w:rFonts w:ascii="Arial" w:hAnsi="Arial" w:cs="Arial"/>
          <w:color w:val="828282"/>
          <w:sz w:val="24"/>
          <w:szCs w:val="24"/>
        </w:rPr>
        <w:t xml:space="preserve"> - </w:t>
      </w:r>
      <w:hyperlink r:id="rId11" w:history="1">
        <w:r w:rsidRPr="00EA622F">
          <w:rPr>
            <w:rFonts w:ascii="Arial" w:hAnsi="Arial" w:cs="Arial"/>
            <w:color w:val="157FC4"/>
            <w:sz w:val="24"/>
            <w:szCs w:val="24"/>
          </w:rPr>
          <w:t>cppRA04@yandex.ru</w:t>
        </w:r>
      </w:hyperlink>
      <w:r w:rsidRPr="00EA622F">
        <w:rPr>
          <w:rFonts w:ascii="Arial" w:hAnsi="Arial" w:cs="Arial"/>
          <w:color w:val="828282"/>
          <w:sz w:val="24"/>
          <w:szCs w:val="24"/>
        </w:rPr>
        <w:t xml:space="preserve">, или по адресу - г. </w:t>
      </w:r>
      <w:r w:rsidRPr="00EA622F">
        <w:rPr>
          <w:rFonts w:ascii="Arial" w:hAnsi="Arial" w:cs="Arial"/>
          <w:color w:val="828282"/>
          <w:sz w:val="24"/>
          <w:szCs w:val="24"/>
        </w:rPr>
        <w:lastRenderedPageBreak/>
        <w:t xml:space="preserve">Горно-Алтайск, ул. Комсомольская, д. 9, 1 этаж, </w:t>
      </w:r>
      <w:proofErr w:type="spellStart"/>
      <w:r w:rsidRPr="00EA622F">
        <w:rPr>
          <w:rFonts w:ascii="Arial" w:hAnsi="Arial" w:cs="Arial"/>
          <w:color w:val="828282"/>
          <w:sz w:val="24"/>
          <w:szCs w:val="24"/>
        </w:rPr>
        <w:t>каб</w:t>
      </w:r>
      <w:proofErr w:type="spellEnd"/>
      <w:r w:rsidRPr="00EA622F">
        <w:rPr>
          <w:rFonts w:ascii="Arial" w:hAnsi="Arial" w:cs="Arial"/>
          <w:color w:val="828282"/>
          <w:sz w:val="24"/>
          <w:szCs w:val="24"/>
        </w:rPr>
        <w:t>. 103</w:t>
      </w:r>
      <w:r w:rsidRPr="00EA622F">
        <w:rPr>
          <w:rFonts w:ascii="Arial" w:hAnsi="Arial" w:cs="Arial"/>
          <w:color w:val="828282"/>
          <w:sz w:val="24"/>
          <w:szCs w:val="24"/>
        </w:rPr>
        <w:br/>
      </w:r>
      <w:r w:rsidRPr="00EA622F">
        <w:rPr>
          <w:rFonts w:ascii="Arial" w:hAnsi="Arial" w:cs="Arial"/>
          <w:color w:val="828282"/>
          <w:sz w:val="24"/>
          <w:szCs w:val="24"/>
        </w:rPr>
        <w:br/>
        <w:t>Количество мест ограничено (осталось 3 места). Поспешите подать заявку!</w:t>
      </w:r>
      <w:r w:rsidRPr="00EA622F">
        <w:rPr>
          <w:rFonts w:ascii="Arial" w:hAnsi="Arial" w:cs="Arial"/>
          <w:color w:val="828282"/>
          <w:sz w:val="24"/>
          <w:szCs w:val="24"/>
        </w:rPr>
        <w:br/>
      </w:r>
      <w:r w:rsidRPr="00EA622F">
        <w:rPr>
          <w:rFonts w:ascii="Arial" w:hAnsi="Arial" w:cs="Arial"/>
          <w:color w:val="828282"/>
          <w:sz w:val="24"/>
          <w:szCs w:val="24"/>
        </w:rPr>
        <w:br/>
      </w:r>
      <w:r w:rsidRPr="00EA622F">
        <w:rPr>
          <w:rFonts w:ascii="Arial" w:hAnsi="Arial" w:cs="Arial"/>
          <w:color w:val="828282"/>
          <w:sz w:val="24"/>
          <w:szCs w:val="24"/>
        </w:rPr>
        <w:br/>
        <w:t>Телефон для справок: 8 (388-22) 2-85-31.</w:t>
      </w:r>
      <w:r w:rsidRPr="00EA622F">
        <w:rPr>
          <w:rFonts w:ascii="Arial" w:hAnsi="Arial" w:cs="Arial"/>
          <w:color w:val="828282"/>
          <w:sz w:val="24"/>
          <w:szCs w:val="24"/>
        </w:rPr>
        <w:br/>
      </w:r>
      <w:r w:rsidRPr="00EA622F">
        <w:rPr>
          <w:rFonts w:ascii="Arial" w:hAnsi="Arial" w:cs="Arial"/>
          <w:color w:val="828282"/>
          <w:sz w:val="24"/>
          <w:szCs w:val="24"/>
        </w:rPr>
        <w:br/>
      </w:r>
      <w:r w:rsidRPr="00EA622F">
        <w:rPr>
          <w:rFonts w:ascii="Arial" w:hAnsi="Arial" w:cs="Arial"/>
          <w:color w:val="828282"/>
          <w:sz w:val="24"/>
          <w:szCs w:val="24"/>
        </w:rPr>
        <w:br/>
        <w:t>Мероприятие проводится в рамках национального проекта «Малое и среднее предпринимательство».</w:t>
      </w:r>
      <w:r w:rsidRPr="00EA622F">
        <w:rPr>
          <w:rFonts w:ascii="Arial" w:hAnsi="Arial" w:cs="Arial"/>
          <w:color w:val="828282"/>
          <w:sz w:val="24"/>
          <w:szCs w:val="24"/>
        </w:rPr>
        <w:br/>
      </w:r>
      <w:r w:rsidRPr="00EA622F">
        <w:rPr>
          <w:rFonts w:ascii="Arial" w:hAnsi="Arial" w:cs="Arial"/>
          <w:color w:val="828282"/>
          <w:sz w:val="24"/>
          <w:szCs w:val="24"/>
        </w:rPr>
        <w:br/>
      </w:r>
      <w:r w:rsidRPr="00EA622F">
        <w:rPr>
          <w:rFonts w:ascii="Arial" w:hAnsi="Arial" w:cs="Arial"/>
          <w:color w:val="828282"/>
          <w:sz w:val="24"/>
          <w:szCs w:val="24"/>
        </w:rPr>
        <w:br/>
      </w:r>
      <w:hyperlink r:id="rId12" w:history="1">
        <w:r w:rsidRPr="00EA622F">
          <w:rPr>
            <w:rFonts w:ascii="Arial" w:hAnsi="Arial" w:cs="Arial"/>
            <w:color w:val="157FC4"/>
            <w:sz w:val="24"/>
            <w:szCs w:val="24"/>
          </w:rPr>
          <w:t>Маркировка обуви</w:t>
        </w:r>
      </w:hyperlink>
      <w:r w:rsidRPr="00EA622F">
        <w:rPr>
          <w:rFonts w:ascii="Arial" w:hAnsi="Arial" w:cs="Arial"/>
          <w:color w:val="828282"/>
          <w:sz w:val="24"/>
          <w:szCs w:val="24"/>
        </w:rPr>
        <w:br/>
      </w:r>
      <w:r w:rsidRPr="00EA622F">
        <w:rPr>
          <w:rFonts w:ascii="Arial" w:hAnsi="Arial" w:cs="Arial"/>
          <w:color w:val="828282"/>
          <w:sz w:val="24"/>
          <w:szCs w:val="24"/>
        </w:rPr>
        <w:br/>
      </w:r>
      <w:hyperlink r:id="rId13" w:history="1">
        <w:r w:rsidRPr="00EA622F">
          <w:rPr>
            <w:rFonts w:ascii="Arial" w:hAnsi="Arial" w:cs="Arial"/>
            <w:color w:val="157FC4"/>
            <w:sz w:val="24"/>
            <w:szCs w:val="24"/>
          </w:rPr>
          <w:t>Примерный график проведения мероприятий в рамках реализации Национального проекта «Малое и среднее предпринимательство и поддержка индивидуальной предпринимательской инициативы» в 2023г.</w:t>
        </w:r>
      </w:hyperlink>
    </w:p>
    <w:p w:rsidR="00667381" w:rsidRDefault="00667381" w:rsidP="00667381">
      <w:pPr>
        <w:tabs>
          <w:tab w:val="left" w:pos="714"/>
        </w:tabs>
        <w:ind w:firstLine="709"/>
        <w:jc w:val="both"/>
        <w:rPr>
          <w:sz w:val="28"/>
          <w:szCs w:val="28"/>
        </w:rPr>
      </w:pPr>
      <w:hyperlink r:id="rId14" w:history="1">
        <w:r w:rsidRPr="00EA622F">
          <w:rPr>
            <w:rFonts w:ascii="Arial" w:hAnsi="Arial" w:cs="Arial"/>
            <w:color w:val="157FC4"/>
            <w:sz w:val="24"/>
            <w:szCs w:val="24"/>
          </w:rPr>
          <w:t>Об обязательной маркировке товаров средствами идентификации</w:t>
        </w:r>
      </w:hyperlink>
      <w:r w:rsidRPr="00EA622F">
        <w:rPr>
          <w:rFonts w:ascii="Arial" w:hAnsi="Arial" w:cs="Arial"/>
          <w:b/>
          <w:bCs/>
          <w:color w:val="828282"/>
          <w:sz w:val="32"/>
          <w:szCs w:val="32"/>
        </w:rPr>
        <w:br/>
      </w:r>
      <w:r w:rsidRPr="00EA622F">
        <w:rPr>
          <w:rFonts w:ascii="Arial" w:hAnsi="Arial" w:cs="Arial"/>
          <w:color w:val="828282"/>
          <w:sz w:val="24"/>
          <w:szCs w:val="24"/>
        </w:rPr>
        <w:br/>
      </w:r>
      <w:hyperlink r:id="rId15" w:history="1">
        <w:r w:rsidRPr="00EA622F">
          <w:rPr>
            <w:rFonts w:ascii="Arial" w:hAnsi="Arial" w:cs="Arial"/>
            <w:b/>
            <w:bCs/>
            <w:color w:val="157FC4"/>
            <w:sz w:val="24"/>
            <w:szCs w:val="24"/>
            <w:u w:val="single"/>
          </w:rPr>
          <w:t>Календарь предпринимателя: отчетность и платежи в мае 2022 года</w:t>
        </w:r>
      </w:hyperlink>
      <w:r w:rsidRPr="00EA622F">
        <w:rPr>
          <w:rFonts w:ascii="Arial" w:hAnsi="Arial" w:cs="Arial"/>
          <w:color w:val="828282"/>
          <w:sz w:val="24"/>
          <w:szCs w:val="24"/>
        </w:rPr>
        <w:br/>
      </w:r>
      <w:hyperlink r:id="rId16" w:history="1">
        <w:r w:rsidRPr="00EA622F">
          <w:rPr>
            <w:rFonts w:ascii="Arial" w:hAnsi="Arial" w:cs="Arial"/>
            <w:color w:val="157FC4"/>
            <w:sz w:val="24"/>
            <w:szCs w:val="24"/>
          </w:rPr>
          <w:br/>
          <w:t>СПЛОШНОЕ НАБЛЮДЕНИЕ МСП, презентация</w:t>
        </w:r>
      </w:hyperlink>
      <w:r w:rsidRPr="00EA622F">
        <w:rPr>
          <w:rFonts w:ascii="Arial" w:hAnsi="Arial" w:cs="Arial"/>
          <w:color w:val="828282"/>
          <w:sz w:val="24"/>
          <w:szCs w:val="24"/>
        </w:rPr>
        <w:br/>
      </w:r>
      <w:r w:rsidRPr="00EA622F">
        <w:rPr>
          <w:rFonts w:ascii="Arial" w:hAnsi="Arial" w:cs="Arial"/>
          <w:color w:val="828282"/>
          <w:sz w:val="24"/>
          <w:szCs w:val="24"/>
        </w:rPr>
        <w:br/>
      </w:r>
      <w:hyperlink r:id="rId17" w:history="1">
        <w:r w:rsidRPr="00EA622F">
          <w:rPr>
            <w:rFonts w:ascii="Arial" w:hAnsi="Arial" w:cs="Arial"/>
            <w:color w:val="157FC4"/>
            <w:sz w:val="24"/>
            <w:szCs w:val="24"/>
          </w:rPr>
          <w:t xml:space="preserve">Схемы размещения нестационарных торговых объектов на территории </w:t>
        </w:r>
        <w:proofErr w:type="spellStart"/>
        <w:r w:rsidRPr="00EA622F">
          <w:rPr>
            <w:rFonts w:ascii="Arial" w:hAnsi="Arial" w:cs="Arial"/>
            <w:color w:val="157FC4"/>
            <w:sz w:val="24"/>
            <w:szCs w:val="24"/>
          </w:rPr>
          <w:t>Шебалинского</w:t>
        </w:r>
        <w:proofErr w:type="spellEnd"/>
        <w:r w:rsidRPr="00EA622F">
          <w:rPr>
            <w:rFonts w:ascii="Arial" w:hAnsi="Arial" w:cs="Arial"/>
            <w:color w:val="157FC4"/>
            <w:sz w:val="24"/>
            <w:szCs w:val="24"/>
          </w:rPr>
          <w:t xml:space="preserve"> района</w:t>
        </w:r>
      </w:hyperlink>
      <w:r w:rsidRPr="00EA622F">
        <w:rPr>
          <w:rFonts w:ascii="Arial" w:hAnsi="Arial" w:cs="Arial"/>
          <w:color w:val="828282"/>
          <w:sz w:val="24"/>
          <w:szCs w:val="24"/>
        </w:rPr>
        <w:br/>
      </w:r>
      <w:r w:rsidRPr="00EA622F">
        <w:rPr>
          <w:rFonts w:ascii="Arial" w:hAnsi="Arial" w:cs="Arial"/>
          <w:color w:val="828282"/>
          <w:sz w:val="24"/>
          <w:szCs w:val="24"/>
        </w:rPr>
        <w:br/>
      </w:r>
      <w:hyperlink r:id="rId18" w:history="1">
        <w:r w:rsidRPr="00EA622F">
          <w:rPr>
            <w:rFonts w:ascii="Arial" w:hAnsi="Arial" w:cs="Arial"/>
            <w:color w:val="157FC4"/>
            <w:sz w:val="24"/>
            <w:szCs w:val="24"/>
          </w:rPr>
          <w:t>Перечень муниципального имущества МО «</w:t>
        </w:r>
        <w:proofErr w:type="spellStart"/>
        <w:r w:rsidRPr="00EA622F">
          <w:rPr>
            <w:rFonts w:ascii="Arial" w:hAnsi="Arial" w:cs="Arial"/>
            <w:color w:val="157FC4"/>
            <w:sz w:val="24"/>
            <w:szCs w:val="24"/>
          </w:rPr>
          <w:t>Шебалинский</w:t>
        </w:r>
        <w:proofErr w:type="spellEnd"/>
        <w:r w:rsidRPr="00EA622F">
          <w:rPr>
            <w:rFonts w:ascii="Arial" w:hAnsi="Arial" w:cs="Arial"/>
            <w:color w:val="157FC4"/>
            <w:sz w:val="24"/>
            <w:szCs w:val="24"/>
          </w:rPr>
          <w:t xml:space="preserve"> район» для предоставления во владение и (или) в пользование на долгосрочной основе субъектам малого и среднего предпринимательства</w:t>
        </w:r>
      </w:hyperlink>
    </w:p>
    <w:p w:rsidR="00667381" w:rsidRDefault="00667381" w:rsidP="00667381">
      <w:pPr>
        <w:tabs>
          <w:tab w:val="left" w:pos="714"/>
        </w:tabs>
        <w:ind w:firstLine="709"/>
        <w:jc w:val="both"/>
        <w:rPr>
          <w:sz w:val="28"/>
          <w:szCs w:val="28"/>
        </w:rPr>
      </w:pPr>
    </w:p>
    <w:p w:rsidR="00667381" w:rsidRDefault="00667381" w:rsidP="00667381">
      <w:pPr>
        <w:tabs>
          <w:tab w:val="left" w:pos="714"/>
        </w:tabs>
        <w:ind w:firstLine="709"/>
        <w:jc w:val="both"/>
        <w:rPr>
          <w:sz w:val="28"/>
          <w:szCs w:val="28"/>
        </w:rPr>
      </w:pPr>
    </w:p>
    <w:p w:rsidR="00947D34" w:rsidRDefault="00947D34">
      <w:bookmarkStart w:id="0" w:name="_GoBack"/>
      <w:bookmarkEnd w:id="0"/>
    </w:p>
    <w:sectPr w:rsidR="0094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81"/>
    <w:rsid w:val="00667381"/>
    <w:rsid w:val="0094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4aHuc)" TargetMode="External"/><Relationship Id="rId13" Type="http://schemas.openxmlformats.org/officeDocument/2006/relationships/hyperlink" Target="https://xn----7sbbabxxlndtm9c2d.xn--p1ai/about/ekonomika/%D0%93%D1%80%D0%B0%D1%84%D0%B8%D0%BA%20%D0%BC%D0%B5%D1%80%D0%BE%D0%BF%D1%80%D0%B8%D1%8F%D1%82%D0%B8%D0%B9%20%D0%9D%D0%A5%D0%9F%20%D0%BD%D0%B0%202023%20%D0%B3.docx" TargetMode="External"/><Relationship Id="rId18" Type="http://schemas.openxmlformats.org/officeDocument/2006/relationships/hyperlink" Target="https://xn----7sbbabxxlndtm9c2d.xn--p1ai/about/ekonomika/malyy-biznes/%D0%9F%D0%B5%D1%80%D0%B5%D1%87%D0%B5%D0%BD%D1%8C%20%D0%B8%D0%BC%D1%83%D1%89%D0%B5%D1%81%D1%82%D0%B2%D0%B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34aHbr" TargetMode="External"/><Relationship Id="rId12" Type="http://schemas.openxmlformats.org/officeDocument/2006/relationships/hyperlink" Target="https://xn----7sbbabxxlndtm9c2d.xn--p1ai/about/ekonomika/%D0%9C%D0%B0%D1%80%D0%BA%D0%B8%D1%80%D0%BE%D0%B2%D0%BA%D0%B0%20%D0%BE%D0%B1%D1%83%D0%B2%D1%8C%5b1%5d.docx" TargetMode="External"/><Relationship Id="rId17" Type="http://schemas.openxmlformats.org/officeDocument/2006/relationships/hyperlink" Target="https://xn----7sbbabxxlndtm9c2d.xn--p1ai/about/ekonomika/malyy-biznes/%D1%81%D1%85%D0%B5%D0%BC%D1%8B%20%D0%BD%D0%B5%D1%81%D1%82%D0%B0%D1%86%D0%B8%D0%BE%D0%BD%D0%B0%D1%80%D0%BD%D1%8B%D1%85%20%D1%82%D0%BE%D1%80%D0%B3%D0%BE%D0%B2%D1%8B%D1%85%20%D0%BE%D0%BE%D0%B1%D1%8A%D0%B5%D0%BA%D1%82%D0%BE%D0%B2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--7sbbabxxlndtm9c2d.xn--p1ai/about/ekonomika/%D0%9F%D1%80%D0%B5%D0%B7%D0%B5%D0%BD%D1%82%D0%B0%D1%86%D0%B8%D1%8F%20%D0%A0%D0%BE%D1%81%D1%81%D1%82%D0%B0%D1%82%D0%B0%20%D0%BF%D0%BE%20%D0%9C%D0%A1%D0%9F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ck.ru/34aH2Y)" TargetMode="External"/><Relationship Id="rId11" Type="http://schemas.openxmlformats.org/officeDocument/2006/relationships/hyperlink" Target="mailto:cppRA04@yandex.ru" TargetMode="External"/><Relationship Id="rId5" Type="http://schemas.openxmlformats.org/officeDocument/2006/relationships/hyperlink" Target="https://xn----7sbbabxxlndtm9c2d.xn--p1ai/about/ekonomika/%D0%9D%D0%BE%D0%B2%D0%BE%D1%81%D1%82%D1%8C%20%D0%B3%D1%80%D0%B0%D0%BD%D1%82%D1%8B%2024.10.2023.pdf" TargetMode="External"/><Relationship Id="rId15" Type="http://schemas.openxmlformats.org/officeDocument/2006/relationships/hyperlink" Target="https://xn----7sbbabxxlndtm9c2d.xn--p1ai/about/finansy/%D0%9A%D0%B0%D0%BB%D0%B5%D0%BD%D0%B4%D0%B0%D1%80%D1%8C%20%D0%BF%D1%80%D0%B5%D0%B4%D0%BF%D1%80%D0%B8%D0%BD%D0%B8%D0%BC%D0%B0%D1%82%D0%B5%D0%BB%D1%8F.pdf" TargetMode="External"/><Relationship Id="rId10" Type="http://schemas.openxmlformats.org/officeDocument/2006/relationships/hyperlink" Target="https://clck.ru/34aKy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ru/34aJQe" TargetMode="External"/><Relationship Id="rId14" Type="http://schemas.openxmlformats.org/officeDocument/2006/relationships/hyperlink" Target="https://xn----7sbbabxxlndtm9c2d.xn--p1ai/about/ekonomika/%D0%9C%D0%B0%D1%80%D0%BA%D0%B8%D1%80%D0%BE%D0%B2%D0%BA%D0%B0%20%D0%BD%D0%B0%20%D1%81%D0%B0%D0%B9%D1%82_pd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2024-02-29T07:54:00Z</dcterms:created>
  <dcterms:modified xsi:type="dcterms:W3CDTF">2024-02-29T07:59:00Z</dcterms:modified>
</cp:coreProperties>
</file>