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CD" w:rsidRPr="00C42A41" w:rsidRDefault="00622031" w:rsidP="001757CD">
      <w:r>
        <w:rPr>
          <w:noProof/>
        </w:rPr>
        <w:pict>
          <v:shapetype id="_x0000_t202" coordsize="21600,21600" o:spt="202" path="m,l,21600r21600,l21600,xe">
            <v:stroke joinstyle="miter"/>
            <v:path gradientshapeok="t" o:connecttype="rect"/>
          </v:shapetype>
          <v:shape id="_x0000_s1028" type="#_x0000_t202" style="position:absolute;margin-left:286.95pt;margin-top:12.3pt;width:185.25pt;height:83.2pt;z-index:251659264;mso-wrap-distance-left:9.05pt;mso-wrap-distance-right:9.05pt" stroked="f">
            <v:fill color2="black"/>
            <v:textbox style="mso-next-textbox:#_x0000_s1028" inset="0,0,0,0">
              <w:txbxContent>
                <w:p w:rsidR="001757CD" w:rsidRPr="001757CD" w:rsidRDefault="001757CD" w:rsidP="001757CD">
                  <w:pPr>
                    <w:shd w:val="clear" w:color="auto" w:fill="FFFFFF"/>
                    <w:spacing w:after="0" w:line="230" w:lineRule="exact"/>
                    <w:ind w:left="-170"/>
                    <w:jc w:val="center"/>
                    <w:rPr>
                      <w:rFonts w:ascii="Times New Roman" w:hAnsi="Times New Roman" w:cs="Times New Roman"/>
                      <w:color w:val="000000"/>
                      <w:spacing w:val="-4"/>
                      <w:sz w:val="24"/>
                      <w:szCs w:val="24"/>
                    </w:rPr>
                  </w:pPr>
                  <w:r w:rsidRPr="001757CD">
                    <w:rPr>
                      <w:rFonts w:ascii="Times New Roman" w:hAnsi="Times New Roman" w:cs="Times New Roman"/>
                      <w:color w:val="000000"/>
                      <w:spacing w:val="-4"/>
                      <w:sz w:val="24"/>
                      <w:szCs w:val="24"/>
                    </w:rPr>
                    <w:t>РОССИЯ ФЕДЕРАЦИЯЗЫ</w:t>
                  </w:r>
                </w:p>
                <w:p w:rsidR="001757CD" w:rsidRPr="001757CD" w:rsidRDefault="001757CD" w:rsidP="001757CD">
                  <w:pPr>
                    <w:shd w:val="clear" w:color="auto" w:fill="FFFFFF"/>
                    <w:spacing w:before="58" w:after="0" w:line="230" w:lineRule="exact"/>
                    <w:ind w:left="-142"/>
                    <w:jc w:val="center"/>
                    <w:rPr>
                      <w:rFonts w:ascii="Times New Roman" w:hAnsi="Times New Roman" w:cs="Times New Roman"/>
                      <w:sz w:val="24"/>
                      <w:szCs w:val="24"/>
                    </w:rPr>
                  </w:pPr>
                  <w:r w:rsidRPr="001757CD">
                    <w:rPr>
                      <w:rFonts w:ascii="Times New Roman" w:hAnsi="Times New Roman" w:cs="Times New Roman"/>
                      <w:color w:val="000000"/>
                      <w:spacing w:val="-1"/>
                      <w:sz w:val="24"/>
                      <w:szCs w:val="24"/>
                    </w:rPr>
                    <w:t>АЛТАЙ РЕСПУБЛИКА</w:t>
                  </w:r>
                </w:p>
                <w:p w:rsidR="001757CD" w:rsidRPr="001757CD" w:rsidRDefault="001757CD" w:rsidP="001757CD">
                  <w:pPr>
                    <w:shd w:val="clear" w:color="auto" w:fill="FFFFFF"/>
                    <w:spacing w:after="0" w:line="230" w:lineRule="exact"/>
                    <w:ind w:left="-142"/>
                    <w:jc w:val="center"/>
                    <w:rPr>
                      <w:rFonts w:ascii="Times New Roman" w:hAnsi="Times New Roman" w:cs="Times New Roman"/>
                      <w:color w:val="000000"/>
                      <w:spacing w:val="-1"/>
                      <w:sz w:val="24"/>
                      <w:szCs w:val="24"/>
                    </w:rPr>
                  </w:pPr>
                  <w:r w:rsidRPr="001757CD">
                    <w:rPr>
                      <w:rFonts w:ascii="Times New Roman" w:hAnsi="Times New Roman" w:cs="Times New Roman"/>
                      <w:color w:val="000000"/>
                      <w:spacing w:val="-1"/>
                      <w:sz w:val="24"/>
                      <w:szCs w:val="24"/>
                    </w:rPr>
                    <w:t>ШАБАЛИН АЙМАК</w:t>
                  </w:r>
                </w:p>
                <w:p w:rsidR="001757CD" w:rsidRPr="001757CD" w:rsidRDefault="001757CD" w:rsidP="001757CD">
                  <w:pPr>
                    <w:shd w:val="clear" w:color="auto" w:fill="FFFFFF"/>
                    <w:spacing w:after="0" w:line="230" w:lineRule="exact"/>
                    <w:ind w:left="-142"/>
                    <w:jc w:val="center"/>
                    <w:rPr>
                      <w:rFonts w:ascii="Times New Roman" w:hAnsi="Times New Roman" w:cs="Times New Roman"/>
                      <w:color w:val="000000"/>
                      <w:spacing w:val="-2"/>
                      <w:sz w:val="24"/>
                      <w:szCs w:val="24"/>
                    </w:rPr>
                  </w:pPr>
                  <w:r w:rsidRPr="001757CD">
                    <w:rPr>
                      <w:rFonts w:ascii="Times New Roman" w:hAnsi="Times New Roman" w:cs="Times New Roman"/>
                      <w:color w:val="000000"/>
                      <w:spacing w:val="-2"/>
                      <w:sz w:val="24"/>
                      <w:szCs w:val="24"/>
                    </w:rPr>
                    <w:t xml:space="preserve">ЧИЧКЕ-ЧАРГЫ  </w:t>
                  </w:r>
                  <w:proofErr w:type="gramStart"/>
                  <w:r w:rsidRPr="001757CD">
                    <w:rPr>
                      <w:rFonts w:ascii="Times New Roman" w:hAnsi="Times New Roman" w:cs="Times New Roman"/>
                      <w:color w:val="000000"/>
                      <w:spacing w:val="-2"/>
                      <w:sz w:val="24"/>
                      <w:szCs w:val="24"/>
                      <w:lang w:val="en-US"/>
                    </w:rPr>
                    <w:t>J</w:t>
                  </w:r>
                  <w:proofErr w:type="gramEnd"/>
                  <w:r w:rsidRPr="001757CD">
                    <w:rPr>
                      <w:rFonts w:ascii="Times New Roman" w:hAnsi="Times New Roman" w:cs="Times New Roman"/>
                      <w:color w:val="000000"/>
                      <w:spacing w:val="-2"/>
                      <w:sz w:val="24"/>
                      <w:szCs w:val="24"/>
                    </w:rPr>
                    <w:t>УРТ</w:t>
                  </w:r>
                </w:p>
                <w:p w:rsidR="001757CD" w:rsidRPr="001757CD" w:rsidRDefault="001757CD" w:rsidP="001757CD">
                  <w:pPr>
                    <w:shd w:val="clear" w:color="auto" w:fill="FFFFFF"/>
                    <w:spacing w:after="0" w:line="230" w:lineRule="exact"/>
                    <w:ind w:left="-142"/>
                    <w:jc w:val="center"/>
                    <w:rPr>
                      <w:rFonts w:ascii="Times New Roman" w:hAnsi="Times New Roman" w:cs="Times New Roman"/>
                      <w:sz w:val="24"/>
                      <w:szCs w:val="24"/>
                    </w:rPr>
                  </w:pPr>
                  <w:r w:rsidRPr="001757CD">
                    <w:rPr>
                      <w:rFonts w:ascii="Times New Roman" w:hAnsi="Times New Roman" w:cs="Times New Roman"/>
                      <w:color w:val="000000"/>
                      <w:spacing w:val="-1"/>
                      <w:sz w:val="24"/>
                      <w:szCs w:val="24"/>
                    </w:rPr>
                    <w:t>МУНИЦИПАЛ Т</w:t>
                  </w:r>
                  <w:r w:rsidRPr="001757CD">
                    <w:rPr>
                      <w:rFonts w:ascii="Times New Roman" w:hAnsi="Times New Roman" w:cs="Times New Roman"/>
                      <w:color w:val="000000"/>
                      <w:sz w:val="24"/>
                      <w:szCs w:val="24"/>
                    </w:rPr>
                    <w:t>Ö</w:t>
                  </w:r>
                  <w:proofErr w:type="gramStart"/>
                  <w:r w:rsidRPr="001757CD">
                    <w:rPr>
                      <w:rFonts w:ascii="Times New Roman" w:hAnsi="Times New Roman" w:cs="Times New Roman"/>
                      <w:color w:val="000000"/>
                      <w:spacing w:val="-1"/>
                      <w:sz w:val="24"/>
                      <w:szCs w:val="24"/>
                    </w:rPr>
                    <w:t>З</w:t>
                  </w:r>
                  <w:proofErr w:type="gramEnd"/>
                  <w:r w:rsidRPr="001757CD">
                    <w:rPr>
                      <w:rFonts w:ascii="Times New Roman" w:hAnsi="Times New Roman" w:cs="Times New Roman"/>
                      <w:color w:val="000000"/>
                      <w:sz w:val="24"/>
                      <w:szCs w:val="24"/>
                    </w:rPr>
                    <w:t>Ö</w:t>
                  </w:r>
                  <w:r w:rsidRPr="001757CD">
                    <w:rPr>
                      <w:rFonts w:ascii="Times New Roman" w:hAnsi="Times New Roman" w:cs="Times New Roman"/>
                      <w:color w:val="000000"/>
                      <w:spacing w:val="-1"/>
                      <w:sz w:val="24"/>
                      <w:szCs w:val="24"/>
                    </w:rPr>
                    <w:t>ЛГ</w:t>
                  </w:r>
                  <w:r w:rsidRPr="001757CD">
                    <w:rPr>
                      <w:rFonts w:ascii="Times New Roman" w:hAnsi="Times New Roman" w:cs="Times New Roman"/>
                      <w:color w:val="000000"/>
                      <w:sz w:val="24"/>
                      <w:szCs w:val="24"/>
                    </w:rPr>
                    <w:t>ÖЗИ</w:t>
                  </w:r>
                  <w:r w:rsidRPr="001757CD">
                    <w:rPr>
                      <w:rFonts w:ascii="Times New Roman" w:hAnsi="Times New Roman" w:cs="Times New Roman"/>
                      <w:color w:val="000000"/>
                      <w:spacing w:val="-1"/>
                      <w:sz w:val="24"/>
                      <w:szCs w:val="24"/>
                    </w:rPr>
                    <w:t xml:space="preserve">НИН </w:t>
                  </w:r>
                  <w:r w:rsidRPr="001757CD">
                    <w:rPr>
                      <w:rFonts w:ascii="Times New Roman" w:hAnsi="Times New Roman" w:cs="Times New Roman"/>
                      <w:color w:val="000000"/>
                      <w:spacing w:val="-2"/>
                      <w:sz w:val="24"/>
                      <w:szCs w:val="24"/>
                    </w:rPr>
                    <w:t>ДЕПУТАТТАР СОВЕДИ</w:t>
                  </w:r>
                </w:p>
                <w:p w:rsidR="001757CD" w:rsidRPr="00071114" w:rsidRDefault="001757CD" w:rsidP="001757CD">
                  <w:pPr>
                    <w:jc w:val="center"/>
                  </w:pPr>
                </w:p>
                <w:p w:rsidR="001757CD" w:rsidRDefault="001757CD" w:rsidP="001757CD">
                  <w:pPr>
                    <w:jc w:val="center"/>
                  </w:pPr>
                </w:p>
                <w:p w:rsidR="001757CD" w:rsidRDefault="001757CD" w:rsidP="001757CD">
                  <w:pPr>
                    <w:jc w:val="center"/>
                  </w:pPr>
                </w:p>
                <w:p w:rsidR="001757CD" w:rsidRDefault="001757CD" w:rsidP="001757CD">
                  <w:pPr>
                    <w:jc w:val="center"/>
                  </w:pPr>
                </w:p>
                <w:p w:rsidR="001757CD" w:rsidRDefault="001757CD" w:rsidP="001757CD">
                  <w:pPr>
                    <w:jc w:val="center"/>
                    <w:rPr>
                      <w:sz w:val="28"/>
                    </w:rPr>
                  </w:pPr>
                </w:p>
              </w:txbxContent>
            </v:textbox>
          </v:shape>
        </w:pict>
      </w:r>
      <w:r>
        <w:rPr>
          <w:noProof/>
        </w:rPr>
        <w:pict>
          <v:shape id="_x0000_s1027" type="#_x0000_t202" style="position:absolute;margin-left:-37.65pt;margin-top:12.3pt;width:225.6pt;height:100.5pt;z-index:251658240;mso-wrap-distance-left:9.05pt;mso-wrap-distance-right:9.05pt" stroked="f">
            <v:fill color2="black"/>
            <v:textbox style="mso-next-textbox:#_x0000_s1027" inset="0,0,0,0">
              <w:txbxContent>
                <w:p w:rsidR="001757CD" w:rsidRPr="001757CD" w:rsidRDefault="001757CD" w:rsidP="001757CD">
                  <w:pPr>
                    <w:shd w:val="clear" w:color="auto" w:fill="FFFFFF"/>
                    <w:spacing w:before="77" w:after="0" w:line="230" w:lineRule="exact"/>
                    <w:rPr>
                      <w:rFonts w:ascii="Times New Roman" w:hAnsi="Times New Roman" w:cs="Times New Roman"/>
                      <w:sz w:val="24"/>
                      <w:szCs w:val="24"/>
                    </w:rPr>
                  </w:pPr>
                  <w:r>
                    <w:rPr>
                      <w:color w:val="000000"/>
                    </w:rPr>
                    <w:t xml:space="preserve">         </w:t>
                  </w:r>
                  <w:r w:rsidRPr="001757CD">
                    <w:rPr>
                      <w:rFonts w:ascii="Times New Roman" w:hAnsi="Times New Roman" w:cs="Times New Roman"/>
                      <w:color w:val="000000"/>
                      <w:sz w:val="24"/>
                      <w:szCs w:val="24"/>
                    </w:rPr>
                    <w:t>РОССИЙСКАЯ ФЕДЕРАЦИЯ</w:t>
                  </w:r>
                </w:p>
                <w:p w:rsidR="001757CD" w:rsidRPr="001757CD" w:rsidRDefault="001757CD" w:rsidP="001757CD">
                  <w:pPr>
                    <w:shd w:val="clear" w:color="auto" w:fill="FFFFFF"/>
                    <w:spacing w:after="0" w:line="230" w:lineRule="exact"/>
                    <w:ind w:left="-851"/>
                    <w:jc w:val="center"/>
                    <w:rPr>
                      <w:rFonts w:ascii="Times New Roman" w:hAnsi="Times New Roman" w:cs="Times New Roman"/>
                      <w:color w:val="000000"/>
                      <w:sz w:val="24"/>
                      <w:szCs w:val="24"/>
                    </w:rPr>
                  </w:pPr>
                  <w:r w:rsidRPr="001757CD">
                    <w:rPr>
                      <w:rFonts w:ascii="Times New Roman" w:hAnsi="Times New Roman" w:cs="Times New Roman"/>
                      <w:color w:val="000000"/>
                      <w:sz w:val="24"/>
                      <w:szCs w:val="24"/>
                    </w:rPr>
                    <w:t>РЕСПУБЛИКА АЛТАЙ</w:t>
                  </w:r>
                </w:p>
                <w:p w:rsidR="001757CD" w:rsidRPr="001757CD" w:rsidRDefault="001757CD" w:rsidP="001757CD">
                  <w:pPr>
                    <w:shd w:val="clear" w:color="auto" w:fill="FFFFFF"/>
                    <w:spacing w:after="0" w:line="230" w:lineRule="exact"/>
                    <w:ind w:left="-851"/>
                    <w:jc w:val="center"/>
                    <w:rPr>
                      <w:rFonts w:ascii="Times New Roman" w:hAnsi="Times New Roman" w:cs="Times New Roman"/>
                      <w:color w:val="000000"/>
                      <w:sz w:val="24"/>
                      <w:szCs w:val="24"/>
                    </w:rPr>
                  </w:pPr>
                  <w:r w:rsidRPr="001757CD">
                    <w:rPr>
                      <w:rFonts w:ascii="Times New Roman" w:hAnsi="Times New Roman" w:cs="Times New Roman"/>
                      <w:color w:val="000000"/>
                      <w:sz w:val="24"/>
                      <w:szCs w:val="24"/>
                    </w:rPr>
                    <w:t xml:space="preserve">    ШЕБАЛИНСКИЙ РАЙОН</w:t>
                  </w:r>
                </w:p>
                <w:p w:rsidR="001757CD" w:rsidRPr="001757CD" w:rsidRDefault="001757CD" w:rsidP="001757CD">
                  <w:pPr>
                    <w:shd w:val="clear" w:color="auto" w:fill="FFFFFF"/>
                    <w:spacing w:after="0" w:line="230" w:lineRule="exact"/>
                    <w:ind w:left="-851"/>
                    <w:jc w:val="center"/>
                    <w:rPr>
                      <w:rFonts w:ascii="Times New Roman" w:hAnsi="Times New Roman" w:cs="Times New Roman"/>
                      <w:color w:val="000000"/>
                      <w:spacing w:val="-2"/>
                      <w:sz w:val="24"/>
                      <w:szCs w:val="24"/>
                    </w:rPr>
                  </w:pPr>
                  <w:r w:rsidRPr="001757CD">
                    <w:rPr>
                      <w:rFonts w:ascii="Times New Roman" w:hAnsi="Times New Roman" w:cs="Times New Roman"/>
                      <w:color w:val="000000"/>
                      <w:spacing w:val="-2"/>
                      <w:sz w:val="24"/>
                      <w:szCs w:val="24"/>
                    </w:rPr>
                    <w:t>СОВЕТ ДЕПУТАТОВ</w:t>
                  </w:r>
                </w:p>
                <w:p w:rsidR="001757CD" w:rsidRPr="001757CD" w:rsidRDefault="001757CD" w:rsidP="001757CD">
                  <w:pPr>
                    <w:shd w:val="clear" w:color="auto" w:fill="FFFFFF"/>
                    <w:spacing w:after="0" w:line="230" w:lineRule="exact"/>
                    <w:ind w:left="-851"/>
                    <w:jc w:val="center"/>
                    <w:rPr>
                      <w:rFonts w:ascii="Times New Roman" w:hAnsi="Times New Roman" w:cs="Times New Roman"/>
                      <w:color w:val="000000"/>
                      <w:sz w:val="24"/>
                      <w:szCs w:val="24"/>
                    </w:rPr>
                  </w:pPr>
                  <w:r w:rsidRPr="001757CD">
                    <w:rPr>
                      <w:rFonts w:ascii="Times New Roman" w:hAnsi="Times New Roman" w:cs="Times New Roman"/>
                      <w:color w:val="000000"/>
                      <w:spacing w:val="-2"/>
                      <w:sz w:val="24"/>
                      <w:szCs w:val="24"/>
                    </w:rPr>
                    <w:t>М       МУНИЦИПАЛЬ</w:t>
                  </w:r>
                  <w:r w:rsidRPr="001757CD">
                    <w:rPr>
                      <w:rFonts w:ascii="Times New Roman" w:hAnsi="Times New Roman" w:cs="Times New Roman"/>
                      <w:color w:val="000000"/>
                      <w:spacing w:val="-2"/>
                      <w:sz w:val="24"/>
                      <w:szCs w:val="24"/>
                    </w:rPr>
                    <w:softHyphen/>
                  </w:r>
                  <w:r w:rsidRPr="001757CD">
                    <w:rPr>
                      <w:rFonts w:ascii="Times New Roman" w:hAnsi="Times New Roman" w:cs="Times New Roman"/>
                      <w:color w:val="000000"/>
                      <w:sz w:val="24"/>
                      <w:szCs w:val="24"/>
                    </w:rPr>
                    <w:t>НОГО ОБРАЗОВАНИЯ</w:t>
                  </w:r>
                </w:p>
                <w:p w:rsidR="001757CD" w:rsidRPr="001757CD" w:rsidRDefault="001757CD" w:rsidP="001757CD">
                  <w:pPr>
                    <w:shd w:val="clear" w:color="auto" w:fill="FFFFFF"/>
                    <w:spacing w:after="0" w:line="230" w:lineRule="exact"/>
                    <w:ind w:left="-851"/>
                    <w:jc w:val="center"/>
                    <w:rPr>
                      <w:rFonts w:ascii="Times New Roman" w:hAnsi="Times New Roman" w:cs="Times New Roman"/>
                      <w:color w:val="000000"/>
                      <w:sz w:val="24"/>
                      <w:szCs w:val="24"/>
                    </w:rPr>
                  </w:pPr>
                  <w:r w:rsidRPr="001757CD">
                    <w:rPr>
                      <w:rFonts w:ascii="Times New Roman" w:hAnsi="Times New Roman" w:cs="Times New Roman"/>
                      <w:color w:val="000000"/>
                      <w:sz w:val="24"/>
                      <w:szCs w:val="24"/>
                    </w:rPr>
                    <w:t>МАЛОЧЕРГИНСКОЕ СЕЛЬСКОЕ</w:t>
                  </w:r>
                </w:p>
                <w:p w:rsidR="001757CD" w:rsidRPr="001757CD" w:rsidRDefault="001757CD" w:rsidP="001757CD">
                  <w:pPr>
                    <w:shd w:val="clear" w:color="auto" w:fill="FFFFFF"/>
                    <w:spacing w:after="0" w:line="230" w:lineRule="exact"/>
                    <w:ind w:left="-851"/>
                    <w:jc w:val="center"/>
                    <w:rPr>
                      <w:rFonts w:ascii="Times New Roman" w:hAnsi="Times New Roman" w:cs="Times New Roman"/>
                      <w:sz w:val="24"/>
                      <w:szCs w:val="24"/>
                    </w:rPr>
                  </w:pPr>
                  <w:r w:rsidRPr="001757CD">
                    <w:rPr>
                      <w:rFonts w:ascii="Times New Roman" w:hAnsi="Times New Roman" w:cs="Times New Roman"/>
                      <w:color w:val="000000"/>
                      <w:sz w:val="24"/>
                      <w:szCs w:val="24"/>
                    </w:rPr>
                    <w:t>ПОСЕЛЕНИЕ</w:t>
                  </w:r>
                </w:p>
                <w:p w:rsidR="001757CD" w:rsidRPr="00071114" w:rsidRDefault="001757CD" w:rsidP="001757CD">
                  <w:pPr>
                    <w:jc w:val="center"/>
                  </w:pPr>
                </w:p>
                <w:p w:rsidR="001757CD" w:rsidRDefault="001757CD" w:rsidP="001757CD"/>
              </w:txbxContent>
            </v:textbox>
          </v:shape>
        </w:pict>
      </w:r>
    </w:p>
    <w:p w:rsidR="001757CD" w:rsidRDefault="001757CD" w:rsidP="001757CD">
      <w:pPr>
        <w:framePr w:h="1181" w:hSpace="38" w:vSpace="58" w:wrap="notBeside" w:vAnchor="text" w:hAnchor="page" w:x="5663" w:y="1"/>
      </w:pPr>
      <w:r>
        <w:rPr>
          <w:noProof/>
        </w:rPr>
        <w:drawing>
          <wp:inline distT="0" distB="0" distL="0" distR="0">
            <wp:extent cx="995680" cy="75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95680" cy="752475"/>
                    </a:xfrm>
                    <a:prstGeom prst="rect">
                      <a:avLst/>
                    </a:prstGeom>
                    <a:noFill/>
                    <a:ln w="9525">
                      <a:noFill/>
                      <a:miter lim="800000"/>
                      <a:headEnd/>
                      <a:tailEnd/>
                    </a:ln>
                  </pic:spPr>
                </pic:pic>
              </a:graphicData>
            </a:graphic>
          </wp:inline>
        </w:drawing>
      </w:r>
    </w:p>
    <w:p w:rsidR="001757CD" w:rsidRDefault="001757CD" w:rsidP="001757CD">
      <w:pPr>
        <w:rPr>
          <w:rFonts w:ascii="Times New Roman" w:hAnsi="Times New Roman" w:cs="Times New Roman"/>
          <w:sz w:val="28"/>
          <w:szCs w:val="28"/>
        </w:rPr>
      </w:pPr>
      <w:r w:rsidRPr="001757CD">
        <w:rPr>
          <w:rFonts w:ascii="Times New Roman" w:hAnsi="Times New Roman" w:cs="Times New Roman"/>
        </w:rPr>
        <w:t xml:space="preserve">           </w:t>
      </w:r>
      <w:r w:rsidRPr="001757CD">
        <w:rPr>
          <w:rFonts w:ascii="Times New Roman" w:hAnsi="Times New Roman" w:cs="Times New Roman"/>
          <w:sz w:val="28"/>
          <w:szCs w:val="28"/>
        </w:rPr>
        <w:t xml:space="preserve">РЕШЕНИЕ                                                                                 ЧЕЧИМ </w:t>
      </w:r>
    </w:p>
    <w:p w:rsidR="001757CD" w:rsidRPr="001757CD" w:rsidRDefault="001757CD" w:rsidP="001757CD">
      <w:pPr>
        <w:rPr>
          <w:rFonts w:ascii="Times New Roman" w:hAnsi="Times New Roman" w:cs="Times New Roman"/>
          <w:sz w:val="28"/>
          <w:szCs w:val="28"/>
        </w:rPr>
      </w:pPr>
      <w:r w:rsidRPr="001757CD">
        <w:rPr>
          <w:rFonts w:ascii="Times New Roman" w:hAnsi="Times New Roman" w:cs="Times New Roman"/>
          <w:sz w:val="28"/>
          <w:szCs w:val="28"/>
        </w:rPr>
        <w:t>«2</w:t>
      </w:r>
      <w:r>
        <w:rPr>
          <w:rFonts w:ascii="Times New Roman" w:hAnsi="Times New Roman" w:cs="Times New Roman"/>
          <w:sz w:val="28"/>
          <w:szCs w:val="28"/>
        </w:rPr>
        <w:t>9</w:t>
      </w:r>
      <w:r w:rsidRPr="001757CD">
        <w:rPr>
          <w:rFonts w:ascii="Times New Roman" w:hAnsi="Times New Roman" w:cs="Times New Roman"/>
          <w:sz w:val="28"/>
          <w:szCs w:val="28"/>
        </w:rPr>
        <w:t xml:space="preserve"> » ноября  2019 года                      </w:t>
      </w:r>
      <w:proofErr w:type="gramStart"/>
      <w:r w:rsidRPr="001757CD">
        <w:rPr>
          <w:rFonts w:ascii="Times New Roman" w:hAnsi="Times New Roman" w:cs="Times New Roman"/>
          <w:sz w:val="28"/>
          <w:szCs w:val="28"/>
        </w:rPr>
        <w:t>с</w:t>
      </w:r>
      <w:proofErr w:type="gramEnd"/>
      <w:r w:rsidRPr="001757CD">
        <w:rPr>
          <w:rFonts w:ascii="Times New Roman" w:hAnsi="Times New Roman" w:cs="Times New Roman"/>
          <w:sz w:val="28"/>
          <w:szCs w:val="28"/>
        </w:rPr>
        <w:t>. Малая - Черга                      №</w:t>
      </w:r>
      <w:r>
        <w:rPr>
          <w:rFonts w:ascii="Times New Roman" w:hAnsi="Times New Roman" w:cs="Times New Roman"/>
          <w:sz w:val="28"/>
          <w:szCs w:val="28"/>
        </w:rPr>
        <w:t xml:space="preserve"> 10</w:t>
      </w:r>
      <w:r w:rsidRPr="001757CD">
        <w:rPr>
          <w:rFonts w:ascii="Times New Roman" w:hAnsi="Times New Roman" w:cs="Times New Roman"/>
          <w:sz w:val="28"/>
          <w:szCs w:val="28"/>
        </w:rPr>
        <w:t>/</w:t>
      </w:r>
      <w:r w:rsidR="00A96618">
        <w:rPr>
          <w:rFonts w:ascii="Times New Roman" w:hAnsi="Times New Roman" w:cs="Times New Roman"/>
          <w:sz w:val="28"/>
          <w:szCs w:val="28"/>
        </w:rPr>
        <w:t>1</w:t>
      </w:r>
    </w:p>
    <w:p w:rsidR="001757CD" w:rsidRPr="001757CD" w:rsidRDefault="00A96618" w:rsidP="001757CD">
      <w:pPr>
        <w:jc w:val="center"/>
        <w:rPr>
          <w:rFonts w:ascii="Times New Roman" w:hAnsi="Times New Roman" w:cs="Times New Roman"/>
          <w:sz w:val="28"/>
          <w:szCs w:val="28"/>
        </w:rPr>
      </w:pPr>
      <w:r>
        <w:rPr>
          <w:rFonts w:ascii="Times New Roman" w:hAnsi="Times New Roman" w:cs="Times New Roman"/>
          <w:b/>
          <w:sz w:val="28"/>
          <w:szCs w:val="28"/>
        </w:rPr>
        <w:t>О внесении изменений и дополнений в Устав</w:t>
      </w:r>
      <w:r w:rsidR="001757CD" w:rsidRPr="001757CD">
        <w:rPr>
          <w:rFonts w:ascii="Times New Roman" w:hAnsi="Times New Roman" w:cs="Times New Roman"/>
          <w:b/>
          <w:sz w:val="28"/>
          <w:szCs w:val="28"/>
        </w:rPr>
        <w:t xml:space="preserve"> МО </w:t>
      </w:r>
      <w:proofErr w:type="spellStart"/>
      <w:r w:rsidR="001757CD" w:rsidRPr="001757CD">
        <w:rPr>
          <w:rFonts w:ascii="Times New Roman" w:hAnsi="Times New Roman" w:cs="Times New Roman"/>
          <w:b/>
          <w:sz w:val="28"/>
          <w:szCs w:val="28"/>
        </w:rPr>
        <w:t>Малочергинское</w:t>
      </w:r>
      <w:proofErr w:type="spellEnd"/>
      <w:r w:rsidR="001757CD" w:rsidRPr="001757CD">
        <w:rPr>
          <w:rFonts w:ascii="Times New Roman" w:hAnsi="Times New Roman" w:cs="Times New Roman"/>
          <w:b/>
          <w:sz w:val="28"/>
          <w:szCs w:val="28"/>
        </w:rPr>
        <w:t xml:space="preserve"> сельское поселение</w:t>
      </w:r>
      <w:r w:rsidR="001757CD">
        <w:rPr>
          <w:rFonts w:ascii="Times New Roman" w:hAnsi="Times New Roman" w:cs="Times New Roman"/>
          <w:b/>
          <w:sz w:val="28"/>
          <w:szCs w:val="28"/>
        </w:rPr>
        <w:t>.</w:t>
      </w:r>
      <w:r w:rsidR="001757CD" w:rsidRPr="001757CD">
        <w:rPr>
          <w:rFonts w:ascii="Times New Roman" w:hAnsi="Times New Roman" w:cs="Times New Roman"/>
          <w:sz w:val="28"/>
          <w:szCs w:val="28"/>
        </w:rPr>
        <w:t xml:space="preserve">              </w:t>
      </w:r>
    </w:p>
    <w:p w:rsidR="001757CD" w:rsidRPr="001757CD" w:rsidRDefault="001757CD" w:rsidP="001757CD">
      <w:pPr>
        <w:rPr>
          <w:rFonts w:ascii="Times New Roman" w:hAnsi="Times New Roman" w:cs="Times New Roman"/>
          <w:sz w:val="28"/>
          <w:szCs w:val="28"/>
        </w:rPr>
      </w:pPr>
      <w:r w:rsidRPr="001757CD">
        <w:rPr>
          <w:rFonts w:ascii="Times New Roman" w:hAnsi="Times New Roman" w:cs="Times New Roman"/>
          <w:sz w:val="28"/>
          <w:szCs w:val="28"/>
        </w:rPr>
        <w:t xml:space="preserve">          </w:t>
      </w:r>
      <w:r w:rsidR="00A96618">
        <w:rPr>
          <w:rFonts w:ascii="Times New Roman" w:hAnsi="Times New Roman" w:cs="Times New Roman"/>
          <w:sz w:val="28"/>
          <w:szCs w:val="28"/>
        </w:rPr>
        <w:t>Руководствуясь Федеральным законом от 06.10.2003 № 131- ФЗ «Об общих принципах организации местного самоуправления в Российской Федерации»</w:t>
      </w:r>
      <w:r w:rsidRPr="001757CD">
        <w:rPr>
          <w:rFonts w:ascii="Times New Roman" w:hAnsi="Times New Roman" w:cs="Times New Roman"/>
          <w:sz w:val="28"/>
          <w:szCs w:val="28"/>
        </w:rPr>
        <w:t xml:space="preserve"> Совет депутатов  МО </w:t>
      </w:r>
      <w:proofErr w:type="spellStart"/>
      <w:r w:rsidRPr="001757CD">
        <w:rPr>
          <w:rFonts w:ascii="Times New Roman" w:hAnsi="Times New Roman" w:cs="Times New Roman"/>
          <w:sz w:val="28"/>
          <w:szCs w:val="28"/>
        </w:rPr>
        <w:t>Малочергинского</w:t>
      </w:r>
      <w:proofErr w:type="spellEnd"/>
      <w:r w:rsidRPr="001757CD">
        <w:rPr>
          <w:rFonts w:ascii="Times New Roman" w:hAnsi="Times New Roman" w:cs="Times New Roman"/>
          <w:sz w:val="28"/>
          <w:szCs w:val="28"/>
        </w:rPr>
        <w:t xml:space="preserve"> сельского поселения, </w:t>
      </w:r>
    </w:p>
    <w:p w:rsidR="001757CD" w:rsidRPr="00A96618" w:rsidRDefault="001757CD" w:rsidP="00A96618">
      <w:pPr>
        <w:jc w:val="center"/>
        <w:rPr>
          <w:rFonts w:ascii="Times New Roman" w:hAnsi="Times New Roman" w:cs="Times New Roman"/>
          <w:b/>
          <w:sz w:val="28"/>
          <w:szCs w:val="28"/>
        </w:rPr>
      </w:pPr>
      <w:proofErr w:type="gramStart"/>
      <w:r w:rsidRPr="00A96618">
        <w:rPr>
          <w:rFonts w:ascii="Times New Roman" w:hAnsi="Times New Roman" w:cs="Times New Roman"/>
          <w:b/>
          <w:sz w:val="28"/>
          <w:szCs w:val="28"/>
        </w:rPr>
        <w:t>Р</w:t>
      </w:r>
      <w:proofErr w:type="gramEnd"/>
      <w:r w:rsidR="00A96618" w:rsidRPr="00A96618">
        <w:rPr>
          <w:rFonts w:ascii="Times New Roman" w:hAnsi="Times New Roman" w:cs="Times New Roman"/>
          <w:b/>
          <w:sz w:val="28"/>
          <w:szCs w:val="28"/>
        </w:rPr>
        <w:t xml:space="preserve"> </w:t>
      </w:r>
      <w:r w:rsidRPr="00A96618">
        <w:rPr>
          <w:rFonts w:ascii="Times New Roman" w:hAnsi="Times New Roman" w:cs="Times New Roman"/>
          <w:b/>
          <w:sz w:val="28"/>
          <w:szCs w:val="28"/>
        </w:rPr>
        <w:t>Е</w:t>
      </w:r>
      <w:r w:rsidR="00A96618" w:rsidRPr="00A96618">
        <w:rPr>
          <w:rFonts w:ascii="Times New Roman" w:hAnsi="Times New Roman" w:cs="Times New Roman"/>
          <w:b/>
          <w:sz w:val="28"/>
          <w:szCs w:val="28"/>
        </w:rPr>
        <w:t xml:space="preserve"> </w:t>
      </w:r>
      <w:r w:rsidRPr="00A96618">
        <w:rPr>
          <w:rFonts w:ascii="Times New Roman" w:hAnsi="Times New Roman" w:cs="Times New Roman"/>
          <w:b/>
          <w:sz w:val="28"/>
          <w:szCs w:val="28"/>
        </w:rPr>
        <w:t>Ш</w:t>
      </w:r>
      <w:r w:rsidR="00A96618" w:rsidRPr="00A96618">
        <w:rPr>
          <w:rFonts w:ascii="Times New Roman" w:hAnsi="Times New Roman" w:cs="Times New Roman"/>
          <w:b/>
          <w:sz w:val="28"/>
          <w:szCs w:val="28"/>
        </w:rPr>
        <w:t xml:space="preserve"> </w:t>
      </w:r>
      <w:r w:rsidRPr="00A96618">
        <w:rPr>
          <w:rFonts w:ascii="Times New Roman" w:hAnsi="Times New Roman" w:cs="Times New Roman"/>
          <w:b/>
          <w:sz w:val="28"/>
          <w:szCs w:val="28"/>
        </w:rPr>
        <w:t>И</w:t>
      </w:r>
      <w:r w:rsidR="00A96618" w:rsidRPr="00A96618">
        <w:rPr>
          <w:rFonts w:ascii="Times New Roman" w:hAnsi="Times New Roman" w:cs="Times New Roman"/>
          <w:b/>
          <w:sz w:val="28"/>
          <w:szCs w:val="28"/>
        </w:rPr>
        <w:t xml:space="preserve"> </w:t>
      </w:r>
      <w:r w:rsidRPr="00A96618">
        <w:rPr>
          <w:rFonts w:ascii="Times New Roman" w:hAnsi="Times New Roman" w:cs="Times New Roman"/>
          <w:b/>
          <w:sz w:val="28"/>
          <w:szCs w:val="28"/>
        </w:rPr>
        <w:t>Л:</w:t>
      </w:r>
    </w:p>
    <w:p w:rsidR="001757CD" w:rsidRDefault="00A96618" w:rsidP="00D44C2C">
      <w:pPr>
        <w:spacing w:after="0"/>
        <w:rPr>
          <w:rFonts w:ascii="Times New Roman" w:hAnsi="Times New Roman" w:cs="Times New Roman"/>
          <w:sz w:val="28"/>
          <w:szCs w:val="28"/>
        </w:rPr>
      </w:pPr>
      <w:r>
        <w:rPr>
          <w:rFonts w:ascii="Times New Roman" w:eastAsia="Times New Roman" w:hAnsi="Times New Roman" w:cs="Times New Roman"/>
          <w:sz w:val="28"/>
          <w:szCs w:val="28"/>
        </w:rPr>
        <w:t xml:space="preserve">          1. </w:t>
      </w:r>
      <w:r w:rsidRPr="00A96618">
        <w:rPr>
          <w:rFonts w:ascii="Times New Roman" w:eastAsia="Times New Roman" w:hAnsi="Times New Roman" w:cs="Times New Roman"/>
          <w:sz w:val="28"/>
          <w:szCs w:val="28"/>
        </w:rPr>
        <w:t xml:space="preserve">Внести в Устав </w:t>
      </w:r>
      <w:proofErr w:type="spellStart"/>
      <w:r w:rsidRPr="00A96618">
        <w:rPr>
          <w:rFonts w:ascii="Times New Roman" w:hAnsi="Times New Roman" w:cs="Times New Roman"/>
          <w:sz w:val="28"/>
          <w:szCs w:val="28"/>
        </w:rPr>
        <w:t>Малочергинского</w:t>
      </w:r>
      <w:proofErr w:type="spellEnd"/>
      <w:r w:rsidRPr="00A96618">
        <w:rPr>
          <w:rFonts w:ascii="Times New Roman" w:hAnsi="Times New Roman" w:cs="Times New Roman"/>
          <w:sz w:val="28"/>
          <w:szCs w:val="28"/>
        </w:rPr>
        <w:t xml:space="preserve"> сельского поселения следующие изменения и дополнения:</w:t>
      </w:r>
    </w:p>
    <w:p w:rsidR="00A96618" w:rsidRDefault="00A96618" w:rsidP="00D44C2C">
      <w:pPr>
        <w:spacing w:after="0"/>
        <w:rPr>
          <w:rFonts w:ascii="Times New Roman" w:hAnsi="Times New Roman" w:cs="Times New Roman"/>
          <w:sz w:val="28"/>
          <w:szCs w:val="28"/>
        </w:rPr>
      </w:pPr>
      <w:r w:rsidRPr="00D44C2C">
        <w:rPr>
          <w:rFonts w:ascii="Times New Roman" w:hAnsi="Times New Roman" w:cs="Times New Roman"/>
          <w:sz w:val="28"/>
          <w:szCs w:val="28"/>
        </w:rPr>
        <w:t xml:space="preserve">          </w:t>
      </w:r>
      <w:r w:rsidRPr="00D44C2C">
        <w:rPr>
          <w:rFonts w:ascii="Times New Roman" w:hAnsi="Times New Roman" w:cs="Times New Roman"/>
          <w:b/>
          <w:sz w:val="28"/>
          <w:szCs w:val="28"/>
        </w:rPr>
        <w:t>1) пункт 16 статьи 4 после слов</w:t>
      </w:r>
      <w:r w:rsidR="00D44C2C">
        <w:rPr>
          <w:rFonts w:ascii="Times New Roman" w:hAnsi="Times New Roman" w:cs="Times New Roman"/>
          <w:b/>
          <w:sz w:val="28"/>
          <w:szCs w:val="28"/>
        </w:rPr>
        <w:t xml:space="preserve"> </w:t>
      </w:r>
      <w:r w:rsidR="00D44C2C" w:rsidRPr="00D44C2C">
        <w:rPr>
          <w:rFonts w:ascii="Times New Roman" w:hAnsi="Times New Roman" w:cs="Times New Roman"/>
          <w:sz w:val="28"/>
          <w:szCs w:val="28"/>
        </w:rPr>
        <w:t>«</w:t>
      </w:r>
      <w:r w:rsidR="00D44C2C">
        <w:rPr>
          <w:rFonts w:ascii="Times New Roman" w:hAnsi="Times New Roman" w:cs="Times New Roman"/>
          <w:sz w:val="28"/>
          <w:szCs w:val="28"/>
        </w:rPr>
        <w:t>по планировке территории, выдача</w:t>
      </w:r>
      <w:r w:rsidR="00D44C2C" w:rsidRPr="00D44C2C">
        <w:rPr>
          <w:rFonts w:ascii="Times New Roman" w:hAnsi="Times New Roman" w:cs="Times New Roman"/>
          <w:sz w:val="28"/>
          <w:szCs w:val="28"/>
        </w:rPr>
        <w:t>»</w:t>
      </w:r>
      <w:r w:rsidR="00D44C2C">
        <w:rPr>
          <w:rFonts w:ascii="Times New Roman" w:hAnsi="Times New Roman" w:cs="Times New Roman"/>
          <w:sz w:val="28"/>
          <w:szCs w:val="28"/>
        </w:rPr>
        <w:t xml:space="preserve"> дополнить словами «градостроительного плана земельного участка, расположенного в границах поселения, выдача»;</w:t>
      </w:r>
    </w:p>
    <w:p w:rsidR="00D44C2C" w:rsidRPr="00A975CA" w:rsidRDefault="00D44C2C" w:rsidP="00D44C2C">
      <w:pPr>
        <w:spacing w:after="0"/>
        <w:rPr>
          <w:rFonts w:ascii="Times New Roman" w:hAnsi="Times New Roman" w:cs="Times New Roman"/>
          <w:b/>
          <w:sz w:val="28"/>
          <w:szCs w:val="28"/>
        </w:rPr>
      </w:pPr>
      <w:r w:rsidRPr="00A975CA">
        <w:rPr>
          <w:rFonts w:ascii="Times New Roman" w:hAnsi="Times New Roman" w:cs="Times New Roman"/>
          <w:b/>
          <w:sz w:val="28"/>
          <w:szCs w:val="28"/>
        </w:rPr>
        <w:t xml:space="preserve">          2) часть 3 статьи 12.1 изложить в следующей редакции:</w:t>
      </w:r>
    </w:p>
    <w:p w:rsidR="00ED1F81" w:rsidRDefault="00ED1F81" w:rsidP="00D44C2C">
      <w:pPr>
        <w:spacing w:after="0"/>
        <w:rPr>
          <w:rFonts w:ascii="Times New Roman" w:hAnsi="Times New Roman" w:cs="Times New Roman"/>
          <w:sz w:val="28"/>
          <w:szCs w:val="28"/>
        </w:rPr>
      </w:pPr>
      <w:r>
        <w:rPr>
          <w:rFonts w:ascii="Times New Roman" w:hAnsi="Times New Roman" w:cs="Times New Roman"/>
          <w:sz w:val="28"/>
          <w:szCs w:val="28"/>
        </w:rPr>
        <w:t xml:space="preserve">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 сход граждан проводится поэтапно в срок, не превышающий одного месяца со дня принятия решения проведения схода граждан.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проголосовали более половины участников схода граждан</w:t>
      </w:r>
      <w:proofErr w:type="gramStart"/>
      <w:r>
        <w:rPr>
          <w:rFonts w:ascii="Times New Roman" w:hAnsi="Times New Roman" w:cs="Times New Roman"/>
          <w:sz w:val="28"/>
          <w:szCs w:val="28"/>
        </w:rPr>
        <w:t xml:space="preserve">.»; </w:t>
      </w:r>
      <w:proofErr w:type="gramEnd"/>
    </w:p>
    <w:p w:rsidR="00ED1F81" w:rsidRPr="00A975CA" w:rsidRDefault="00ED1F81" w:rsidP="00D44C2C">
      <w:pPr>
        <w:spacing w:after="0"/>
        <w:rPr>
          <w:rFonts w:ascii="Times New Roman" w:hAnsi="Times New Roman" w:cs="Times New Roman"/>
          <w:b/>
          <w:sz w:val="28"/>
          <w:szCs w:val="28"/>
        </w:rPr>
      </w:pPr>
      <w:r w:rsidRPr="00A975CA">
        <w:rPr>
          <w:rFonts w:ascii="Times New Roman" w:hAnsi="Times New Roman" w:cs="Times New Roman"/>
          <w:b/>
          <w:sz w:val="28"/>
          <w:szCs w:val="28"/>
        </w:rPr>
        <w:t xml:space="preserve">          3) статью 20 изложить в следующей редакции:</w:t>
      </w:r>
    </w:p>
    <w:p w:rsidR="00D44C2C" w:rsidRPr="00A975CA" w:rsidRDefault="005A11F6" w:rsidP="00D44C2C">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A975CA">
        <w:rPr>
          <w:rFonts w:ascii="Times New Roman" w:hAnsi="Times New Roman" w:cs="Times New Roman"/>
          <w:b/>
          <w:sz w:val="28"/>
          <w:szCs w:val="28"/>
        </w:rPr>
        <w:t>«Статья 20. Староста сельского населенного пункта (сельский староста)</w:t>
      </w:r>
      <w:r w:rsidR="00D44C2C" w:rsidRPr="00A975CA">
        <w:rPr>
          <w:rFonts w:ascii="Times New Roman" w:hAnsi="Times New Roman" w:cs="Times New Roman"/>
          <w:b/>
          <w:sz w:val="28"/>
          <w:szCs w:val="28"/>
        </w:rPr>
        <w:t xml:space="preserve"> </w:t>
      </w:r>
    </w:p>
    <w:p w:rsidR="005A11F6" w:rsidRDefault="005A11F6" w:rsidP="005A11F6">
      <w:pPr>
        <w:spacing w:after="0"/>
        <w:rPr>
          <w:rFonts w:ascii="Times New Roman" w:hAnsi="Times New Roman" w:cs="Times New Roman"/>
          <w:sz w:val="28"/>
          <w:szCs w:val="28"/>
        </w:rPr>
      </w:pPr>
      <w:r w:rsidRPr="005A11F6">
        <w:rPr>
          <w:rFonts w:ascii="Times New Roman" w:hAnsi="Times New Roman" w:cs="Times New Roman"/>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w:t>
      </w:r>
      <w:r>
        <w:rPr>
          <w:rFonts w:ascii="Times New Roman" w:hAnsi="Times New Roman" w:cs="Times New Roman"/>
          <w:sz w:val="28"/>
          <w:szCs w:val="28"/>
        </w:rPr>
        <w:t xml:space="preserve"> </w:t>
      </w:r>
      <w:r>
        <w:rPr>
          <w:rFonts w:ascii="Times New Roman" w:hAnsi="Times New Roman" w:cs="Times New Roman"/>
          <w:sz w:val="28"/>
          <w:szCs w:val="28"/>
        </w:rPr>
        <w:lastRenderedPageBreak/>
        <w:t>значения в сельском населенном пункте, входящем в состав поселения, назначается староста сельского населенного пункта (далее - староста).</w:t>
      </w:r>
    </w:p>
    <w:p w:rsidR="005A11F6" w:rsidRDefault="005A11F6" w:rsidP="005A11F6">
      <w:pPr>
        <w:spacing w:after="0"/>
        <w:rPr>
          <w:rFonts w:ascii="Times New Roman" w:hAnsi="Times New Roman" w:cs="Times New Roman"/>
          <w:sz w:val="28"/>
          <w:szCs w:val="28"/>
        </w:rPr>
      </w:pPr>
      <w:r>
        <w:rPr>
          <w:rFonts w:ascii="Times New Roman" w:hAnsi="Times New Roman" w:cs="Times New Roman"/>
          <w:sz w:val="28"/>
          <w:szCs w:val="28"/>
        </w:rPr>
        <w:t xml:space="preserve">           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w:t>
      </w:r>
      <w:r w:rsidR="004F1137">
        <w:rPr>
          <w:rFonts w:ascii="Times New Roman" w:hAnsi="Times New Roman" w:cs="Times New Roman"/>
          <w:sz w:val="28"/>
          <w:szCs w:val="28"/>
        </w:rPr>
        <w:t>и</w:t>
      </w:r>
      <w:r>
        <w:rPr>
          <w:rFonts w:ascii="Times New Roman" w:hAnsi="Times New Roman" w:cs="Times New Roman"/>
          <w:sz w:val="28"/>
          <w:szCs w:val="28"/>
        </w:rPr>
        <w:t>х активным избирательным правом.</w:t>
      </w:r>
    </w:p>
    <w:p w:rsidR="005A11F6" w:rsidRDefault="005A11F6" w:rsidP="005A11F6">
      <w:pPr>
        <w:spacing w:after="0"/>
        <w:rPr>
          <w:rFonts w:ascii="Times New Roman" w:hAnsi="Times New Roman" w:cs="Times New Roman"/>
          <w:sz w:val="28"/>
          <w:szCs w:val="28"/>
        </w:rPr>
      </w:pPr>
      <w:r>
        <w:rPr>
          <w:rFonts w:ascii="Times New Roman" w:hAnsi="Times New Roman" w:cs="Times New Roman"/>
          <w:sz w:val="28"/>
          <w:szCs w:val="28"/>
        </w:rPr>
        <w:t xml:space="preserve">           3. Срок полномочия старосты составляет 5 лет.</w:t>
      </w:r>
    </w:p>
    <w:p w:rsidR="005A11F6" w:rsidRDefault="005A11F6" w:rsidP="005A11F6">
      <w:pPr>
        <w:spacing w:after="0"/>
        <w:rPr>
          <w:rFonts w:ascii="Times New Roman" w:hAnsi="Times New Roman" w:cs="Times New Roman"/>
          <w:sz w:val="28"/>
          <w:szCs w:val="28"/>
        </w:rPr>
      </w:pPr>
      <w:r>
        <w:rPr>
          <w:rFonts w:ascii="Times New Roman" w:hAnsi="Times New Roman" w:cs="Times New Roman"/>
          <w:sz w:val="28"/>
          <w:szCs w:val="28"/>
        </w:rPr>
        <w:t xml:space="preserve">           4. Староста назначается и осуществляет деятельность в соответствии со статьей 27.1 Федерального закона «Об общих принципах</w:t>
      </w:r>
      <w:r w:rsidR="004F1137" w:rsidRPr="004F1137">
        <w:rPr>
          <w:rFonts w:ascii="Times New Roman" w:hAnsi="Times New Roman" w:cs="Times New Roman"/>
          <w:sz w:val="28"/>
          <w:szCs w:val="28"/>
        </w:rPr>
        <w:t xml:space="preserve"> </w:t>
      </w:r>
      <w:r w:rsidR="004F1137">
        <w:rPr>
          <w:rFonts w:ascii="Times New Roman" w:hAnsi="Times New Roman" w:cs="Times New Roman"/>
          <w:sz w:val="28"/>
          <w:szCs w:val="28"/>
        </w:rPr>
        <w:t>организации местного самоуправления в Российской Федерации</w:t>
      </w:r>
      <w:r>
        <w:rPr>
          <w:rFonts w:ascii="Times New Roman" w:hAnsi="Times New Roman" w:cs="Times New Roman"/>
          <w:sz w:val="28"/>
          <w:szCs w:val="28"/>
        </w:rPr>
        <w:t>»</w:t>
      </w:r>
      <w:r w:rsidR="004F1137">
        <w:rPr>
          <w:rFonts w:ascii="Times New Roman" w:hAnsi="Times New Roman" w:cs="Times New Roman"/>
          <w:sz w:val="28"/>
          <w:szCs w:val="28"/>
        </w:rPr>
        <w:t>, Законом Республики Алтай, настоящим Уставом, муниципальным правовым актом Совета депутатов</w:t>
      </w:r>
      <w:proofErr w:type="gramStart"/>
      <w:r w:rsidR="004F1137">
        <w:rPr>
          <w:rFonts w:ascii="Times New Roman" w:hAnsi="Times New Roman" w:cs="Times New Roman"/>
          <w:sz w:val="28"/>
          <w:szCs w:val="28"/>
        </w:rPr>
        <w:t>.»;</w:t>
      </w:r>
      <w:proofErr w:type="gramEnd"/>
    </w:p>
    <w:p w:rsidR="004F1137" w:rsidRPr="00A975CA" w:rsidRDefault="004F1137" w:rsidP="005A11F6">
      <w:pPr>
        <w:spacing w:after="0"/>
        <w:rPr>
          <w:rFonts w:ascii="Times New Roman" w:hAnsi="Times New Roman" w:cs="Times New Roman"/>
          <w:b/>
          <w:sz w:val="28"/>
          <w:szCs w:val="28"/>
        </w:rPr>
      </w:pPr>
      <w:r w:rsidRPr="00A975CA">
        <w:rPr>
          <w:rFonts w:ascii="Times New Roman" w:hAnsi="Times New Roman" w:cs="Times New Roman"/>
          <w:b/>
          <w:sz w:val="28"/>
          <w:szCs w:val="28"/>
        </w:rPr>
        <w:t xml:space="preserve">           4) часть 2 статьи 22 дополнить абзацем вторым следующего содержания:</w:t>
      </w:r>
    </w:p>
    <w:p w:rsidR="004F1137" w:rsidRDefault="004F1137" w:rsidP="005A11F6">
      <w:pPr>
        <w:spacing w:after="0"/>
        <w:rPr>
          <w:rFonts w:ascii="Times New Roman" w:hAnsi="Times New Roman" w:cs="Times New Roman"/>
          <w:sz w:val="28"/>
          <w:szCs w:val="28"/>
        </w:rPr>
      </w:pPr>
      <w:r>
        <w:rPr>
          <w:rFonts w:ascii="Times New Roman" w:hAnsi="Times New Roman" w:cs="Times New Roman"/>
          <w:sz w:val="28"/>
          <w:szCs w:val="28"/>
        </w:rPr>
        <w:t xml:space="preserve">           «Решение об изменении численности депутатов не применяется к Совету депутатов, принявшему указанное решение</w:t>
      </w:r>
      <w:proofErr w:type="gramStart"/>
      <w:r>
        <w:rPr>
          <w:rFonts w:ascii="Times New Roman" w:hAnsi="Times New Roman" w:cs="Times New Roman"/>
          <w:sz w:val="28"/>
          <w:szCs w:val="28"/>
        </w:rPr>
        <w:t>.»;</w:t>
      </w:r>
      <w:proofErr w:type="gramEnd"/>
    </w:p>
    <w:p w:rsidR="004F1137" w:rsidRDefault="004F1137" w:rsidP="005A11F6">
      <w:pPr>
        <w:spacing w:after="0"/>
        <w:rPr>
          <w:rFonts w:ascii="Times New Roman" w:hAnsi="Times New Roman" w:cs="Times New Roman"/>
          <w:sz w:val="28"/>
          <w:szCs w:val="28"/>
        </w:rPr>
      </w:pPr>
      <w:r w:rsidRPr="00A975CA">
        <w:rPr>
          <w:rFonts w:ascii="Times New Roman" w:hAnsi="Times New Roman" w:cs="Times New Roman"/>
          <w:b/>
          <w:sz w:val="28"/>
          <w:szCs w:val="28"/>
        </w:rPr>
        <w:t xml:space="preserve">           5) часть 5 статьи 30 после слов</w:t>
      </w:r>
      <w:r>
        <w:rPr>
          <w:rFonts w:ascii="Times New Roman" w:hAnsi="Times New Roman" w:cs="Times New Roman"/>
          <w:sz w:val="28"/>
          <w:szCs w:val="28"/>
        </w:rPr>
        <w:t xml:space="preserve"> «финансовыми инструментами» до</w:t>
      </w:r>
      <w:r w:rsidR="00872CAC">
        <w:rPr>
          <w:rFonts w:ascii="Times New Roman" w:hAnsi="Times New Roman" w:cs="Times New Roman"/>
          <w:sz w:val="28"/>
          <w:szCs w:val="28"/>
        </w:rPr>
        <w:t>п</w:t>
      </w:r>
      <w:r>
        <w:rPr>
          <w:rFonts w:ascii="Times New Roman" w:hAnsi="Times New Roman" w:cs="Times New Roman"/>
          <w:sz w:val="28"/>
          <w:szCs w:val="28"/>
        </w:rPr>
        <w:t>олнить словами «, если иное не предусмотрено Федеральным законом «Об общих принципах</w:t>
      </w:r>
      <w:r w:rsidRPr="004F1137">
        <w:rPr>
          <w:rFonts w:ascii="Times New Roman" w:hAnsi="Times New Roman" w:cs="Times New Roman"/>
          <w:sz w:val="28"/>
          <w:szCs w:val="28"/>
        </w:rPr>
        <w:t xml:space="preserve"> </w:t>
      </w:r>
      <w:r>
        <w:rPr>
          <w:rFonts w:ascii="Times New Roman" w:hAnsi="Times New Roman" w:cs="Times New Roman"/>
          <w:sz w:val="28"/>
          <w:szCs w:val="28"/>
        </w:rPr>
        <w:t>организации местного самоуправления в Российской Федерации</w:t>
      </w:r>
      <w:proofErr w:type="gramStart"/>
      <w:r>
        <w:rPr>
          <w:rFonts w:ascii="Times New Roman" w:hAnsi="Times New Roman" w:cs="Times New Roman"/>
          <w:sz w:val="28"/>
          <w:szCs w:val="28"/>
        </w:rPr>
        <w:t>.»;</w:t>
      </w:r>
      <w:proofErr w:type="gramEnd"/>
    </w:p>
    <w:p w:rsidR="004F1137" w:rsidRPr="00A975CA" w:rsidRDefault="004F1137" w:rsidP="005A11F6">
      <w:pPr>
        <w:spacing w:after="0"/>
        <w:rPr>
          <w:rFonts w:ascii="Times New Roman" w:hAnsi="Times New Roman" w:cs="Times New Roman"/>
          <w:b/>
          <w:sz w:val="28"/>
          <w:szCs w:val="28"/>
        </w:rPr>
      </w:pPr>
      <w:r w:rsidRPr="00A975CA">
        <w:rPr>
          <w:rFonts w:ascii="Times New Roman" w:hAnsi="Times New Roman" w:cs="Times New Roman"/>
          <w:b/>
          <w:sz w:val="28"/>
          <w:szCs w:val="28"/>
        </w:rPr>
        <w:t xml:space="preserve">           6) статью 35.1 дополнить частью 4 следующего содержания:</w:t>
      </w:r>
    </w:p>
    <w:p w:rsidR="004F1137" w:rsidRDefault="004F1137" w:rsidP="005A11F6">
      <w:pPr>
        <w:spacing w:after="0"/>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 депутату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w:t>
      </w:r>
      <w:r w:rsidR="00872CAC">
        <w:rPr>
          <w:rFonts w:ascii="Times New Roman" w:hAnsi="Times New Roman" w:cs="Times New Roman"/>
          <w:sz w:val="28"/>
          <w:szCs w:val="28"/>
        </w:rPr>
        <w:t xml:space="preserve">, а также </w:t>
      </w:r>
      <w:r>
        <w:rPr>
          <w:rFonts w:ascii="Times New Roman" w:hAnsi="Times New Roman" w:cs="Times New Roman"/>
          <w:sz w:val="28"/>
          <w:szCs w:val="28"/>
        </w:rPr>
        <w:t xml:space="preserve"> </w:t>
      </w:r>
      <w:r w:rsidR="00872CAC">
        <w:rPr>
          <w:rFonts w:ascii="Times New Roman" w:hAnsi="Times New Roman" w:cs="Times New Roman"/>
          <w:sz w:val="28"/>
          <w:szCs w:val="28"/>
        </w:rPr>
        <w:t xml:space="preserve">сведения о своих доходах, расходах, об имуществе и обязательствах имущественного характера </w:t>
      </w:r>
      <w:r>
        <w:rPr>
          <w:rFonts w:ascii="Times New Roman" w:hAnsi="Times New Roman" w:cs="Times New Roman"/>
          <w:sz w:val="28"/>
          <w:szCs w:val="28"/>
        </w:rPr>
        <w:t>своих супруги (супруга)</w:t>
      </w:r>
      <w:r w:rsidR="00872CAC">
        <w:rPr>
          <w:rFonts w:ascii="Times New Roman" w:hAnsi="Times New Roman" w:cs="Times New Roman"/>
          <w:sz w:val="28"/>
          <w:szCs w:val="28"/>
        </w:rPr>
        <w:t xml:space="preserve"> и несовершеннолетних детей, если искажение этих сведений является несущественным, могут быть применены ответственности предусмотренные частью 7.3-1 статьи 40 Федерального закона «Об общих принципах</w:t>
      </w:r>
      <w:r w:rsidR="00872CAC" w:rsidRPr="004F1137">
        <w:rPr>
          <w:rFonts w:ascii="Times New Roman" w:hAnsi="Times New Roman" w:cs="Times New Roman"/>
          <w:sz w:val="28"/>
          <w:szCs w:val="28"/>
        </w:rPr>
        <w:t xml:space="preserve"> </w:t>
      </w:r>
      <w:r w:rsidR="00872CAC">
        <w:rPr>
          <w:rFonts w:ascii="Times New Roman" w:hAnsi="Times New Roman" w:cs="Times New Roman"/>
          <w:sz w:val="28"/>
          <w:szCs w:val="28"/>
        </w:rPr>
        <w:t>организации</w:t>
      </w:r>
      <w:proofErr w:type="gramEnd"/>
      <w:r w:rsidR="00872CAC">
        <w:rPr>
          <w:rFonts w:ascii="Times New Roman" w:hAnsi="Times New Roman" w:cs="Times New Roman"/>
          <w:sz w:val="28"/>
          <w:szCs w:val="28"/>
        </w:rPr>
        <w:t xml:space="preserve"> местного самоуправления в Российской Федерации</w:t>
      </w:r>
      <w:proofErr w:type="gramStart"/>
      <w:r w:rsidR="00872CAC">
        <w:rPr>
          <w:rFonts w:ascii="Times New Roman" w:hAnsi="Times New Roman" w:cs="Times New Roman"/>
          <w:sz w:val="28"/>
          <w:szCs w:val="28"/>
        </w:rPr>
        <w:t>.»;</w:t>
      </w:r>
      <w:proofErr w:type="gramEnd"/>
    </w:p>
    <w:p w:rsidR="00872CAC" w:rsidRDefault="00872CAC" w:rsidP="005A11F6">
      <w:pPr>
        <w:spacing w:after="0"/>
        <w:rPr>
          <w:rFonts w:ascii="Times New Roman" w:hAnsi="Times New Roman" w:cs="Times New Roman"/>
          <w:sz w:val="28"/>
          <w:szCs w:val="28"/>
        </w:rPr>
      </w:pPr>
      <w:r w:rsidRPr="00A975CA">
        <w:rPr>
          <w:rFonts w:ascii="Times New Roman" w:hAnsi="Times New Roman" w:cs="Times New Roman"/>
          <w:b/>
          <w:sz w:val="28"/>
          <w:szCs w:val="28"/>
        </w:rPr>
        <w:t xml:space="preserve">            7) пункт 16 статьи 37 после слов</w:t>
      </w:r>
      <w:r>
        <w:rPr>
          <w:rFonts w:ascii="Times New Roman" w:hAnsi="Times New Roman" w:cs="Times New Roman"/>
          <w:sz w:val="28"/>
          <w:szCs w:val="28"/>
        </w:rPr>
        <w:t xml:space="preserve"> «по планировке территории, выдача» дополнить словами «градостроительного плана земельного участка, расположенного в границах поселения, выдача»;</w:t>
      </w:r>
    </w:p>
    <w:p w:rsidR="00872CAC" w:rsidRPr="00A975CA" w:rsidRDefault="00872CAC" w:rsidP="005A11F6">
      <w:pPr>
        <w:spacing w:after="0"/>
        <w:rPr>
          <w:rFonts w:ascii="Times New Roman" w:hAnsi="Times New Roman" w:cs="Times New Roman"/>
          <w:b/>
          <w:sz w:val="28"/>
          <w:szCs w:val="28"/>
        </w:rPr>
      </w:pPr>
      <w:r w:rsidRPr="00A975CA">
        <w:rPr>
          <w:rFonts w:ascii="Times New Roman" w:hAnsi="Times New Roman" w:cs="Times New Roman"/>
          <w:b/>
          <w:sz w:val="28"/>
          <w:szCs w:val="28"/>
        </w:rPr>
        <w:t xml:space="preserve">            8) пункт 50 статьи 37 признать утратившим силу;</w:t>
      </w:r>
    </w:p>
    <w:p w:rsidR="00872CAC" w:rsidRPr="00A975CA" w:rsidRDefault="00872CAC" w:rsidP="005A11F6">
      <w:pPr>
        <w:spacing w:after="0"/>
        <w:rPr>
          <w:rFonts w:ascii="Times New Roman" w:hAnsi="Times New Roman" w:cs="Times New Roman"/>
          <w:b/>
          <w:sz w:val="28"/>
          <w:szCs w:val="28"/>
        </w:rPr>
      </w:pPr>
      <w:r w:rsidRPr="00A975CA">
        <w:rPr>
          <w:rFonts w:ascii="Times New Roman" w:hAnsi="Times New Roman" w:cs="Times New Roman"/>
          <w:b/>
          <w:sz w:val="28"/>
          <w:szCs w:val="28"/>
        </w:rPr>
        <w:t xml:space="preserve">            9) статью 48 дополнить частью 14 следующего содержания:</w:t>
      </w:r>
    </w:p>
    <w:p w:rsidR="00421019" w:rsidRDefault="00421019" w:rsidP="005A11F6">
      <w:pPr>
        <w:spacing w:after="0"/>
        <w:rPr>
          <w:rFonts w:ascii="Times New Roman" w:hAnsi="Times New Roman" w:cs="Times New Roman"/>
          <w:sz w:val="28"/>
          <w:szCs w:val="28"/>
        </w:rPr>
      </w:pPr>
      <w:r>
        <w:rPr>
          <w:rFonts w:ascii="Times New Roman" w:hAnsi="Times New Roman" w:cs="Times New Roman"/>
          <w:sz w:val="28"/>
          <w:szCs w:val="28"/>
        </w:rPr>
        <w:t xml:space="preserve">            «14. Дополнительным источником официального опубликования, зарегистрированного Устава муниципального образования, муниципального правового акта о внесении изменений в Устав муниципального образования является портал </w:t>
      </w:r>
      <w:r w:rsidR="001D327A">
        <w:rPr>
          <w:rFonts w:ascii="Times New Roman" w:hAnsi="Times New Roman" w:cs="Times New Roman"/>
          <w:sz w:val="28"/>
          <w:szCs w:val="28"/>
        </w:rPr>
        <w:t>Министерства</w:t>
      </w:r>
      <w:r>
        <w:rPr>
          <w:rFonts w:ascii="Times New Roman" w:hAnsi="Times New Roman" w:cs="Times New Roman"/>
          <w:sz w:val="28"/>
          <w:szCs w:val="28"/>
        </w:rPr>
        <w:t xml:space="preserve"> юстиции Российской Федерации </w:t>
      </w:r>
      <w:r>
        <w:rPr>
          <w:rFonts w:ascii="Times New Roman" w:hAnsi="Times New Roman" w:cs="Times New Roman"/>
          <w:sz w:val="28"/>
          <w:szCs w:val="28"/>
        </w:rPr>
        <w:lastRenderedPageBreak/>
        <w:t xml:space="preserve">«Нормативный правовые акты в российской Федерации» (доменные имена – </w:t>
      </w:r>
      <w:proofErr w:type="spellStart"/>
      <w:r>
        <w:rPr>
          <w:rFonts w:ascii="Times New Roman" w:hAnsi="Times New Roman" w:cs="Times New Roman"/>
          <w:sz w:val="28"/>
          <w:szCs w:val="28"/>
          <w:lang w:val="en-US"/>
        </w:rPr>
        <w:t>nttp</w:t>
      </w:r>
      <w:proofErr w:type="spellEnd"/>
      <w:r w:rsidRPr="00421019">
        <w:rPr>
          <w:rFonts w:ascii="Times New Roman" w:hAnsi="Times New Roman" w:cs="Times New Roman"/>
          <w:sz w:val="28"/>
          <w:szCs w:val="28"/>
        </w:rPr>
        <w:t>://</w:t>
      </w:r>
      <w:proofErr w:type="spellStart"/>
      <w:r>
        <w:rPr>
          <w:rFonts w:ascii="Times New Roman" w:hAnsi="Times New Roman" w:cs="Times New Roman"/>
          <w:sz w:val="28"/>
          <w:szCs w:val="28"/>
          <w:lang w:val="en-US"/>
        </w:rPr>
        <w:t>pravo</w:t>
      </w:r>
      <w:proofErr w:type="spellEnd"/>
      <w:r w:rsidRPr="00421019">
        <w:rPr>
          <w:rFonts w:ascii="Times New Roman" w:hAnsi="Times New Roman" w:cs="Times New Roman"/>
          <w:sz w:val="28"/>
          <w:szCs w:val="28"/>
        </w:rPr>
        <w:t>-</w:t>
      </w:r>
      <w:proofErr w:type="spellStart"/>
      <w:r>
        <w:rPr>
          <w:rFonts w:ascii="Times New Roman" w:hAnsi="Times New Roman" w:cs="Times New Roman"/>
          <w:sz w:val="28"/>
          <w:szCs w:val="28"/>
          <w:lang w:val="en-US"/>
        </w:rPr>
        <w:t>minjust</w:t>
      </w:r>
      <w:proofErr w:type="spellEnd"/>
      <w:r w:rsidRPr="0042101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421019">
        <w:rPr>
          <w:rFonts w:ascii="Times New Roman" w:hAnsi="Times New Roman" w:cs="Times New Roman"/>
          <w:sz w:val="28"/>
          <w:szCs w:val="28"/>
        </w:rPr>
        <w:t xml:space="preserve">, </w:t>
      </w:r>
      <w:hyperlink r:id="rId6" w:history="1">
        <w:r w:rsidRPr="00BE6155">
          <w:rPr>
            <w:rStyle w:val="a6"/>
            <w:rFonts w:ascii="Times New Roman" w:hAnsi="Times New Roman" w:cs="Times New Roman"/>
            <w:sz w:val="28"/>
            <w:szCs w:val="28"/>
            <w:lang w:val="en-US"/>
          </w:rPr>
          <w:t>http</w:t>
        </w:r>
        <w:r w:rsidRPr="00BE6155">
          <w:rPr>
            <w:rStyle w:val="a6"/>
            <w:rFonts w:ascii="Times New Roman" w:hAnsi="Times New Roman" w:cs="Times New Roman"/>
            <w:sz w:val="28"/>
            <w:szCs w:val="28"/>
          </w:rPr>
          <w:t>://право-минюст.РФ</w:t>
        </w:r>
      </w:hyperlink>
      <w:r>
        <w:rPr>
          <w:rFonts w:ascii="Times New Roman" w:hAnsi="Times New Roman" w:cs="Times New Roman"/>
          <w:sz w:val="28"/>
          <w:szCs w:val="28"/>
        </w:rPr>
        <w:t>, регистрационный номер сетевого издания – Эл №</w:t>
      </w:r>
      <w:r w:rsidR="00EC34B6">
        <w:rPr>
          <w:rFonts w:ascii="Times New Roman" w:hAnsi="Times New Roman" w:cs="Times New Roman"/>
          <w:sz w:val="28"/>
          <w:szCs w:val="28"/>
        </w:rPr>
        <w:t>ФС77-72471 от 05.03.2018</w:t>
      </w:r>
      <w:r>
        <w:rPr>
          <w:rFonts w:ascii="Times New Roman" w:hAnsi="Times New Roman" w:cs="Times New Roman"/>
          <w:sz w:val="28"/>
          <w:szCs w:val="28"/>
        </w:rPr>
        <w:t>)</w:t>
      </w:r>
      <w:r w:rsidR="00EC34B6">
        <w:rPr>
          <w:rFonts w:ascii="Times New Roman" w:hAnsi="Times New Roman" w:cs="Times New Roman"/>
          <w:sz w:val="28"/>
          <w:szCs w:val="28"/>
        </w:rPr>
        <w:t>.»;</w:t>
      </w:r>
    </w:p>
    <w:p w:rsidR="00EC34B6" w:rsidRPr="00A975CA" w:rsidRDefault="00EC34B6" w:rsidP="005A11F6">
      <w:pPr>
        <w:spacing w:after="0"/>
        <w:rPr>
          <w:rFonts w:ascii="Times New Roman" w:hAnsi="Times New Roman" w:cs="Times New Roman"/>
          <w:b/>
          <w:sz w:val="28"/>
          <w:szCs w:val="28"/>
        </w:rPr>
      </w:pPr>
      <w:r w:rsidRPr="00A975CA">
        <w:rPr>
          <w:rFonts w:ascii="Times New Roman" w:hAnsi="Times New Roman" w:cs="Times New Roman"/>
          <w:b/>
          <w:sz w:val="28"/>
          <w:szCs w:val="28"/>
        </w:rPr>
        <w:t xml:space="preserve">            10) часть 15 статьи 65 изложить в следующей редакции:</w:t>
      </w:r>
    </w:p>
    <w:p w:rsidR="00EC34B6" w:rsidRDefault="00EC34B6" w:rsidP="005A11F6">
      <w:pPr>
        <w:spacing w:after="0"/>
        <w:rPr>
          <w:rFonts w:ascii="Times New Roman" w:hAnsi="Times New Roman" w:cs="Times New Roman"/>
          <w:sz w:val="28"/>
          <w:szCs w:val="28"/>
        </w:rPr>
      </w:pPr>
      <w:r>
        <w:rPr>
          <w:rFonts w:ascii="Times New Roman" w:hAnsi="Times New Roman" w:cs="Times New Roman"/>
          <w:sz w:val="28"/>
          <w:szCs w:val="28"/>
        </w:rPr>
        <w:t xml:space="preserve">            «15.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не могут быть назначены до вступления решения суда в законную силу.».</w:t>
      </w:r>
    </w:p>
    <w:p w:rsidR="00EC34B6" w:rsidRDefault="00EC34B6" w:rsidP="005A11F6">
      <w:pPr>
        <w:spacing w:after="0"/>
        <w:rPr>
          <w:rFonts w:ascii="Times New Roman" w:hAnsi="Times New Roman" w:cs="Times New Roman"/>
          <w:sz w:val="28"/>
          <w:szCs w:val="28"/>
        </w:rPr>
      </w:pPr>
      <w:r>
        <w:rPr>
          <w:rFonts w:ascii="Times New Roman" w:hAnsi="Times New Roman" w:cs="Times New Roman"/>
          <w:sz w:val="28"/>
          <w:szCs w:val="28"/>
        </w:rPr>
        <w:t xml:space="preserve">               2. Направит</w:t>
      </w:r>
      <w:r w:rsidR="00A975CA">
        <w:rPr>
          <w:rFonts w:ascii="Times New Roman" w:hAnsi="Times New Roman" w:cs="Times New Roman"/>
          <w:sz w:val="28"/>
          <w:szCs w:val="28"/>
        </w:rPr>
        <w:t>ь</w:t>
      </w:r>
      <w:r>
        <w:rPr>
          <w:rFonts w:ascii="Times New Roman" w:hAnsi="Times New Roman" w:cs="Times New Roman"/>
          <w:sz w:val="28"/>
          <w:szCs w:val="28"/>
        </w:rPr>
        <w:t xml:space="preserve"> настоящее Решение на государственную регистрацию в течение 15 дней со дня его принятия.</w:t>
      </w:r>
    </w:p>
    <w:p w:rsidR="00EC34B6" w:rsidRDefault="00EC34B6" w:rsidP="005A11F6">
      <w:pPr>
        <w:spacing w:after="0"/>
        <w:rPr>
          <w:rFonts w:ascii="Times New Roman" w:hAnsi="Times New Roman" w:cs="Times New Roman"/>
          <w:sz w:val="28"/>
          <w:szCs w:val="28"/>
        </w:rPr>
      </w:pPr>
      <w:r>
        <w:rPr>
          <w:rFonts w:ascii="Times New Roman" w:hAnsi="Times New Roman" w:cs="Times New Roman"/>
          <w:sz w:val="28"/>
          <w:szCs w:val="28"/>
        </w:rPr>
        <w:t xml:space="preserve">               3. </w:t>
      </w:r>
      <w:r w:rsidR="00A975CA">
        <w:rPr>
          <w:rFonts w:ascii="Times New Roman" w:hAnsi="Times New Roman" w:cs="Times New Roman"/>
          <w:sz w:val="28"/>
          <w:szCs w:val="28"/>
        </w:rPr>
        <w:t>Настоящее Решение, после его государственной регистрации, вступает в силу со дня его официального обнародования.</w:t>
      </w:r>
    </w:p>
    <w:p w:rsidR="00A975CA" w:rsidRDefault="00A975CA" w:rsidP="005A11F6">
      <w:pPr>
        <w:spacing w:after="0"/>
        <w:rPr>
          <w:rFonts w:ascii="Times New Roman" w:hAnsi="Times New Roman" w:cs="Times New Roman"/>
          <w:sz w:val="28"/>
          <w:szCs w:val="28"/>
        </w:rPr>
      </w:pPr>
    </w:p>
    <w:p w:rsidR="00A975CA" w:rsidRPr="005A11F6" w:rsidRDefault="00A975CA" w:rsidP="005A11F6">
      <w:pPr>
        <w:spacing w:after="0"/>
        <w:rPr>
          <w:rFonts w:ascii="Times New Roman" w:hAnsi="Times New Roman" w:cs="Times New Roman"/>
          <w:sz w:val="28"/>
          <w:szCs w:val="28"/>
        </w:rPr>
      </w:pPr>
    </w:p>
    <w:p w:rsidR="004D61F6" w:rsidRPr="004D61F6" w:rsidRDefault="004D61F6" w:rsidP="004D61F6">
      <w:pPr>
        <w:contextualSpacing/>
        <w:jc w:val="both"/>
        <w:rPr>
          <w:rFonts w:ascii="Times New Roman" w:hAnsi="Times New Roman" w:cs="Times New Roman"/>
          <w:sz w:val="28"/>
          <w:szCs w:val="28"/>
        </w:rPr>
      </w:pPr>
      <w:r w:rsidRPr="004D61F6">
        <w:rPr>
          <w:rFonts w:ascii="Times New Roman" w:hAnsi="Times New Roman" w:cs="Times New Roman"/>
          <w:sz w:val="28"/>
          <w:szCs w:val="28"/>
        </w:rPr>
        <w:t>Глава муниципального образования</w:t>
      </w:r>
    </w:p>
    <w:p w:rsidR="004D61F6" w:rsidRPr="004D61F6" w:rsidRDefault="004D61F6" w:rsidP="004D61F6">
      <w:pPr>
        <w:contextualSpacing/>
        <w:rPr>
          <w:rFonts w:ascii="Times New Roman" w:hAnsi="Times New Roman" w:cs="Times New Roman"/>
          <w:sz w:val="28"/>
          <w:szCs w:val="28"/>
        </w:rPr>
      </w:pPr>
      <w:proofErr w:type="spellStart"/>
      <w:r w:rsidRPr="004D61F6">
        <w:rPr>
          <w:rFonts w:ascii="Times New Roman" w:hAnsi="Times New Roman" w:cs="Times New Roman"/>
          <w:sz w:val="28"/>
          <w:szCs w:val="28"/>
        </w:rPr>
        <w:t>Малочергинское</w:t>
      </w:r>
      <w:proofErr w:type="spellEnd"/>
      <w:r w:rsidRPr="004D61F6">
        <w:rPr>
          <w:rFonts w:ascii="Times New Roman" w:hAnsi="Times New Roman" w:cs="Times New Roman"/>
          <w:sz w:val="28"/>
          <w:szCs w:val="28"/>
        </w:rPr>
        <w:t xml:space="preserve"> сельское</w:t>
      </w:r>
      <w:r>
        <w:rPr>
          <w:rFonts w:ascii="Times New Roman" w:hAnsi="Times New Roman" w:cs="Times New Roman"/>
          <w:sz w:val="28"/>
          <w:szCs w:val="28"/>
        </w:rPr>
        <w:t xml:space="preserve"> </w:t>
      </w:r>
      <w:r w:rsidRPr="004D61F6">
        <w:rPr>
          <w:rFonts w:ascii="Times New Roman" w:hAnsi="Times New Roman" w:cs="Times New Roman"/>
          <w:sz w:val="28"/>
          <w:szCs w:val="28"/>
        </w:rPr>
        <w:t xml:space="preserve">поселение                                      А.В. </w:t>
      </w:r>
      <w:proofErr w:type="spellStart"/>
      <w:r w:rsidRPr="004D61F6">
        <w:rPr>
          <w:rFonts w:ascii="Times New Roman" w:hAnsi="Times New Roman" w:cs="Times New Roman"/>
          <w:sz w:val="28"/>
          <w:szCs w:val="28"/>
        </w:rPr>
        <w:t>Тордоков</w:t>
      </w:r>
      <w:proofErr w:type="spellEnd"/>
    </w:p>
    <w:p w:rsidR="004D61F6" w:rsidRPr="004D61F6" w:rsidRDefault="004D61F6">
      <w:pPr>
        <w:rPr>
          <w:rFonts w:ascii="Times New Roman" w:hAnsi="Times New Roman" w:cs="Times New Roman"/>
        </w:rPr>
      </w:pPr>
    </w:p>
    <w:sectPr w:rsidR="004D61F6" w:rsidRPr="004D61F6" w:rsidSect="00A83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72318"/>
    <w:multiLevelType w:val="hybridMultilevel"/>
    <w:tmpl w:val="8D80FBFC"/>
    <w:lvl w:ilvl="0" w:tplc="74D2F8C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4702DB6"/>
    <w:multiLevelType w:val="hybridMultilevel"/>
    <w:tmpl w:val="05A6164C"/>
    <w:lvl w:ilvl="0" w:tplc="D5DE25F2">
      <w:start w:val="1"/>
      <w:numFmt w:val="decimal"/>
      <w:lvlText w:val="%1."/>
      <w:lvlJc w:val="left"/>
      <w:pPr>
        <w:ind w:left="1050" w:hanging="360"/>
      </w:pPr>
      <w:rPr>
        <w:rFonts w:eastAsia="Times New Roman"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57CD"/>
    <w:rsid w:val="0001221F"/>
    <w:rsid w:val="000A33BE"/>
    <w:rsid w:val="000D6C73"/>
    <w:rsid w:val="001757CD"/>
    <w:rsid w:val="001D327A"/>
    <w:rsid w:val="0034469E"/>
    <w:rsid w:val="00421019"/>
    <w:rsid w:val="004D61F6"/>
    <w:rsid w:val="004F1137"/>
    <w:rsid w:val="005A11F6"/>
    <w:rsid w:val="00622031"/>
    <w:rsid w:val="00872CAC"/>
    <w:rsid w:val="00A836D4"/>
    <w:rsid w:val="00A96618"/>
    <w:rsid w:val="00A975CA"/>
    <w:rsid w:val="00B15654"/>
    <w:rsid w:val="00CA5F84"/>
    <w:rsid w:val="00D44C2C"/>
    <w:rsid w:val="00EC34B6"/>
    <w:rsid w:val="00ED1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7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7CD"/>
    <w:rPr>
      <w:rFonts w:ascii="Tahoma" w:hAnsi="Tahoma" w:cs="Tahoma"/>
      <w:sz w:val="16"/>
      <w:szCs w:val="16"/>
    </w:rPr>
  </w:style>
  <w:style w:type="paragraph" w:styleId="a5">
    <w:name w:val="List Paragraph"/>
    <w:basedOn w:val="a"/>
    <w:uiPriority w:val="34"/>
    <w:qFormat/>
    <w:rsid w:val="00A96618"/>
    <w:pPr>
      <w:ind w:left="720"/>
      <w:contextualSpacing/>
    </w:pPr>
  </w:style>
  <w:style w:type="character" w:styleId="a6">
    <w:name w:val="Hyperlink"/>
    <w:basedOn w:val="a0"/>
    <w:uiPriority w:val="99"/>
    <w:unhideWhenUsed/>
    <w:rsid w:val="004210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7;&#1088;&#1072;&#1074;&#1086;-&#1084;&#1080;&#1085;&#1102;&#1089;&#1090;.&#1056;&#10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2019-12-03T05:40:00Z</cp:lastPrinted>
  <dcterms:created xsi:type="dcterms:W3CDTF">2019-11-29T04:45:00Z</dcterms:created>
  <dcterms:modified xsi:type="dcterms:W3CDTF">2019-12-03T05:41:00Z</dcterms:modified>
</cp:coreProperties>
</file>